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贵阳环卫机械设备公司车辆处置</w:t>
      </w:r>
    </w:p>
    <w:p w14:paraId="41F9A4E4"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贵阳环卫机械设备公司车辆处置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贵阳市南明区桃园路停车场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贵阳环卫机械设备公司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，对贵阳环卫机械设备公司车辆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5A9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AF0C965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7F126FFF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09A45F4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BD6EF88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意向受让方</w:t>
            </w:r>
            <w:r>
              <w:rPr>
                <w:rFonts w:hint="eastAsia"/>
              </w:rPr>
              <w:t>签章：</w:t>
            </w:r>
          </w:p>
          <w:p w14:paraId="73DBA34C">
            <w:pPr>
              <w:rPr>
                <w:rFonts w:hint="eastAsia"/>
              </w:rPr>
            </w:pPr>
          </w:p>
          <w:p w14:paraId="17A2D62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1EE9476B"/>
    <w:rsid w:val="20091AE4"/>
    <w:rsid w:val="2C04781F"/>
    <w:rsid w:val="2DAC7E70"/>
    <w:rsid w:val="3DA5303C"/>
    <w:rsid w:val="3FB45F5E"/>
    <w:rsid w:val="42621A39"/>
    <w:rsid w:val="542F66AC"/>
    <w:rsid w:val="666966C7"/>
    <w:rsid w:val="6EE36E92"/>
    <w:rsid w:val="7018671E"/>
    <w:rsid w:val="70930A2D"/>
    <w:rsid w:val="75B4609B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244</Words>
  <Characters>250</Characters>
  <Lines>3</Lines>
  <Paragraphs>1</Paragraphs>
  <TotalTime>4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2025-07-07T05:29:28Z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FD685AF058A24B0AAF01E85E313CA309_13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