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1265" w:rsidRDefault="005A32EF">
      <w:pPr>
        <w:jc w:val="center"/>
        <w:rPr>
          <w:rFonts w:asciiTheme="minorEastAsia" w:eastAsiaTheme="minorEastAsia" w:hAnsiTheme="minorEastAsia"/>
          <w:b/>
          <w:sz w:val="44"/>
          <w:szCs w:val="44"/>
        </w:rPr>
      </w:pPr>
      <w:r>
        <w:rPr>
          <w:rFonts w:asciiTheme="minorEastAsia" w:eastAsiaTheme="minorEastAsia" w:hAnsiTheme="minorEastAsia" w:hint="eastAsia"/>
          <w:b/>
          <w:sz w:val="44"/>
          <w:szCs w:val="44"/>
        </w:rPr>
        <w:t>委托合同</w:t>
      </w:r>
    </w:p>
    <w:p w:rsidR="00391265" w:rsidRDefault="00391265">
      <w:pPr>
        <w:rPr>
          <w:rFonts w:asciiTheme="minorEastAsia" w:eastAsiaTheme="minorEastAsia" w:hAnsiTheme="minorEastAsia"/>
          <w:b/>
          <w:sz w:val="36"/>
          <w:szCs w:val="36"/>
        </w:rPr>
      </w:pPr>
    </w:p>
    <w:p w:rsidR="00391265" w:rsidRDefault="005A32EF">
      <w:pPr>
        <w:rPr>
          <w:rFonts w:asciiTheme="minorEastAsia" w:eastAsiaTheme="minorEastAsia" w:hAnsiTheme="minorEastAsia"/>
          <w:sz w:val="28"/>
          <w:szCs w:val="28"/>
        </w:rPr>
      </w:pPr>
      <w:r>
        <w:rPr>
          <w:rFonts w:asciiTheme="minorEastAsia" w:eastAsiaTheme="minorEastAsia" w:hAnsiTheme="minorEastAsia" w:hint="eastAsia"/>
          <w:b/>
          <w:sz w:val="28"/>
          <w:szCs w:val="28"/>
        </w:rPr>
        <w:t>本合同由以下当事人于</w:t>
      </w:r>
      <w:r w:rsidR="00636202">
        <w:rPr>
          <w:rFonts w:asciiTheme="minorEastAsia" w:eastAsiaTheme="minorEastAsia" w:hAnsiTheme="minorEastAsia" w:hint="eastAsia"/>
          <w:b/>
          <w:sz w:val="28"/>
          <w:szCs w:val="28"/>
        </w:rPr>
        <w:t xml:space="preserve">  </w:t>
      </w:r>
      <w:r>
        <w:rPr>
          <w:rFonts w:asciiTheme="minorEastAsia" w:eastAsiaTheme="minorEastAsia" w:hAnsiTheme="minorEastAsia" w:hint="eastAsia"/>
          <w:b/>
          <w:sz w:val="28"/>
          <w:szCs w:val="28"/>
        </w:rPr>
        <w:t>年</w:t>
      </w:r>
      <w:r>
        <w:rPr>
          <w:rFonts w:asciiTheme="minorEastAsia" w:eastAsiaTheme="minorEastAsia" w:hAnsiTheme="minorEastAsia" w:hint="eastAsia"/>
          <w:b/>
          <w:sz w:val="28"/>
          <w:szCs w:val="28"/>
        </w:rPr>
        <w:t xml:space="preserve">  </w:t>
      </w:r>
      <w:r>
        <w:rPr>
          <w:rFonts w:asciiTheme="minorEastAsia" w:eastAsiaTheme="minorEastAsia" w:hAnsiTheme="minorEastAsia" w:hint="eastAsia"/>
          <w:b/>
          <w:sz w:val="28"/>
          <w:szCs w:val="28"/>
        </w:rPr>
        <w:t>月</w:t>
      </w:r>
      <w:r>
        <w:rPr>
          <w:rFonts w:asciiTheme="minorEastAsia" w:eastAsiaTheme="minorEastAsia" w:hAnsiTheme="minorEastAsia" w:hint="eastAsia"/>
          <w:b/>
          <w:sz w:val="28"/>
          <w:szCs w:val="28"/>
        </w:rPr>
        <w:t xml:space="preserve">  </w:t>
      </w:r>
      <w:r>
        <w:rPr>
          <w:rFonts w:asciiTheme="minorEastAsia" w:eastAsiaTheme="minorEastAsia" w:hAnsiTheme="minorEastAsia" w:hint="eastAsia"/>
          <w:b/>
          <w:sz w:val="28"/>
          <w:szCs w:val="28"/>
        </w:rPr>
        <w:t>日在贵阳市签订：</w:t>
      </w:r>
    </w:p>
    <w:p w:rsidR="00391265" w:rsidRDefault="005A32EF">
      <w:pPr>
        <w:rPr>
          <w:rFonts w:asciiTheme="minorEastAsia" w:eastAsiaTheme="minorEastAsia" w:hAnsiTheme="minorEastAsia"/>
          <w:sz w:val="28"/>
          <w:szCs w:val="28"/>
        </w:rPr>
      </w:pPr>
      <w:r>
        <w:rPr>
          <w:rFonts w:asciiTheme="minorEastAsia" w:eastAsiaTheme="minorEastAsia" w:hAnsiTheme="minorEastAsia" w:hint="eastAsia"/>
          <w:sz w:val="28"/>
          <w:szCs w:val="28"/>
        </w:rPr>
        <w:t>委托方：</w:t>
      </w:r>
      <w:r>
        <w:rPr>
          <w:rFonts w:asciiTheme="minorEastAsia" w:eastAsiaTheme="minorEastAsia" w:hAnsiTheme="minorEastAsia" w:hint="eastAsia"/>
          <w:sz w:val="28"/>
          <w:szCs w:val="28"/>
        </w:rPr>
        <w:t xml:space="preserve">                                   </w:t>
      </w:r>
      <w:r>
        <w:rPr>
          <w:rFonts w:asciiTheme="minorEastAsia" w:eastAsiaTheme="minorEastAsia" w:hAnsiTheme="minorEastAsia" w:hint="eastAsia"/>
          <w:sz w:val="28"/>
          <w:szCs w:val="28"/>
        </w:rPr>
        <w:t xml:space="preserve">      </w:t>
      </w:r>
      <w:r>
        <w:rPr>
          <w:rFonts w:asciiTheme="minorEastAsia" w:eastAsiaTheme="minorEastAsia" w:hAnsiTheme="minorEastAsia" w:hint="eastAsia"/>
          <w:sz w:val="28"/>
          <w:szCs w:val="28"/>
        </w:rPr>
        <w:t>（以下简称甲方）</w:t>
      </w:r>
    </w:p>
    <w:p w:rsidR="00391265" w:rsidRDefault="005A32EF">
      <w:pPr>
        <w:rPr>
          <w:rFonts w:asciiTheme="minorEastAsia" w:eastAsiaTheme="minorEastAsia" w:hAnsiTheme="minorEastAsia"/>
          <w:sz w:val="28"/>
          <w:szCs w:val="28"/>
        </w:rPr>
      </w:pPr>
      <w:r>
        <w:rPr>
          <w:rFonts w:asciiTheme="minorEastAsia" w:eastAsiaTheme="minorEastAsia" w:hAnsiTheme="minorEastAsia" w:hint="eastAsia"/>
          <w:sz w:val="28"/>
          <w:szCs w:val="28"/>
        </w:rPr>
        <w:t>受托方：贵州阳光产权交易所有限公司</w:t>
      </w:r>
      <w:r>
        <w:rPr>
          <w:rFonts w:asciiTheme="minorEastAsia" w:eastAsiaTheme="minorEastAsia" w:hAnsiTheme="minorEastAsia" w:hint="eastAsia"/>
          <w:sz w:val="28"/>
          <w:szCs w:val="28"/>
        </w:rPr>
        <w:t xml:space="preserve">               </w:t>
      </w:r>
      <w:r>
        <w:rPr>
          <w:rFonts w:asciiTheme="minorEastAsia" w:eastAsiaTheme="minorEastAsia" w:hAnsiTheme="minorEastAsia" w:hint="eastAsia"/>
          <w:sz w:val="28"/>
          <w:szCs w:val="28"/>
        </w:rPr>
        <w:t>（以下简称乙方）</w:t>
      </w:r>
    </w:p>
    <w:p w:rsidR="00391265" w:rsidRDefault="00391265">
      <w:pPr>
        <w:rPr>
          <w:rFonts w:asciiTheme="minorEastAsia" w:eastAsiaTheme="minorEastAsia" w:hAnsiTheme="minorEastAsia"/>
          <w:sz w:val="28"/>
          <w:szCs w:val="28"/>
        </w:rPr>
      </w:pPr>
    </w:p>
    <w:p w:rsidR="00391265" w:rsidRDefault="005A32EF">
      <w:pPr>
        <w:autoSpaceDE w:val="0"/>
        <w:autoSpaceDN w:val="0"/>
        <w:adjustRightInd w:val="0"/>
        <w:ind w:leftChars="1" w:left="2" w:firstLineChars="200" w:firstLine="560"/>
        <w:jc w:val="left"/>
        <w:rPr>
          <w:rFonts w:asciiTheme="minorEastAsia" w:eastAsiaTheme="minorEastAsia" w:hAnsiTheme="minorEastAsia"/>
          <w:b/>
          <w:sz w:val="28"/>
          <w:szCs w:val="28"/>
          <w:u w:val="single"/>
        </w:rPr>
      </w:pPr>
      <w:r>
        <w:rPr>
          <w:rFonts w:asciiTheme="minorEastAsia" w:eastAsiaTheme="minorEastAsia" w:hAnsiTheme="minorEastAsia" w:hint="eastAsia"/>
          <w:sz w:val="28"/>
          <w:szCs w:val="28"/>
        </w:rPr>
        <w:t>根据《中华人民共和国合同法》及其他有关法律、法规之规定，甲乙双方当事人按照平等自愿、诚实信用的原则，就乙方接受甲方委托，在</w:t>
      </w:r>
      <w:r>
        <w:rPr>
          <w:rFonts w:asciiTheme="minorEastAsia" w:eastAsiaTheme="minorEastAsia" w:hAnsiTheme="minorEastAsia" w:hint="eastAsia"/>
          <w:sz w:val="28"/>
          <w:szCs w:val="28"/>
          <w:u w:val="single"/>
        </w:rPr>
        <w:t xml:space="preserve">                    </w:t>
      </w:r>
      <w:r>
        <w:rPr>
          <w:rFonts w:asciiTheme="minorEastAsia" w:eastAsiaTheme="minorEastAsia" w:hAnsiTheme="minorEastAsia" w:hint="eastAsia"/>
          <w:sz w:val="28"/>
          <w:szCs w:val="28"/>
        </w:rPr>
        <w:t>招租项目（以下简称：标的）中提供相关服务事宜，经协商一致，订立本合同，以资共同遵守。</w:t>
      </w:r>
    </w:p>
    <w:p w:rsidR="00391265" w:rsidRDefault="00391265">
      <w:pPr>
        <w:rPr>
          <w:rFonts w:asciiTheme="minorEastAsia" w:eastAsiaTheme="minorEastAsia" w:hAnsiTheme="minorEastAsia"/>
          <w:sz w:val="28"/>
          <w:szCs w:val="28"/>
        </w:rPr>
      </w:pPr>
    </w:p>
    <w:p w:rsidR="00391265" w:rsidRDefault="005A32EF">
      <w:pPr>
        <w:rPr>
          <w:rFonts w:asciiTheme="minorEastAsia" w:eastAsiaTheme="minorEastAsia" w:hAnsiTheme="minorEastAsia"/>
          <w:b/>
          <w:sz w:val="28"/>
          <w:szCs w:val="28"/>
        </w:rPr>
      </w:pPr>
      <w:r>
        <w:rPr>
          <w:rFonts w:asciiTheme="minorEastAsia" w:eastAsiaTheme="minorEastAsia" w:hAnsiTheme="minorEastAsia" w:hint="eastAsia"/>
          <w:b/>
          <w:sz w:val="28"/>
          <w:szCs w:val="28"/>
        </w:rPr>
        <w:t>第一条</w:t>
      </w:r>
      <w:r>
        <w:rPr>
          <w:rFonts w:asciiTheme="minorEastAsia" w:eastAsiaTheme="minorEastAsia" w:hAnsiTheme="minorEastAsia" w:hint="eastAsia"/>
          <w:b/>
          <w:sz w:val="28"/>
          <w:szCs w:val="28"/>
        </w:rPr>
        <w:t xml:space="preserve">  </w:t>
      </w:r>
      <w:r>
        <w:rPr>
          <w:rFonts w:asciiTheme="minorEastAsia" w:eastAsiaTheme="minorEastAsia" w:hAnsiTheme="minorEastAsia" w:hint="eastAsia"/>
          <w:b/>
          <w:sz w:val="28"/>
          <w:szCs w:val="28"/>
        </w:rPr>
        <w:t>委托事项</w:t>
      </w:r>
    </w:p>
    <w:p w:rsidR="00391265" w:rsidRDefault="005A32EF">
      <w:pPr>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1.1</w:t>
      </w:r>
      <w:r>
        <w:rPr>
          <w:rFonts w:asciiTheme="minorEastAsia" w:eastAsiaTheme="minorEastAsia" w:hAnsiTheme="minorEastAsia" w:hint="eastAsia"/>
          <w:sz w:val="28"/>
          <w:szCs w:val="28"/>
        </w:rPr>
        <w:t>、协助甲方进行标的出租信息披露的前期准备工作。待甲方</w:t>
      </w:r>
      <w:bookmarkStart w:id="0" w:name="OLE_LINK3"/>
      <w:r>
        <w:rPr>
          <w:rFonts w:asciiTheme="minorEastAsia" w:eastAsiaTheme="minorEastAsia" w:hAnsiTheme="minorEastAsia" w:hint="eastAsia"/>
          <w:sz w:val="28"/>
          <w:szCs w:val="28"/>
        </w:rPr>
        <w:t>履行完毕</w:t>
      </w:r>
      <w:bookmarkEnd w:id="0"/>
      <w:r>
        <w:rPr>
          <w:rFonts w:asciiTheme="minorEastAsia" w:eastAsiaTheme="minorEastAsia" w:hAnsiTheme="minorEastAsia" w:hint="eastAsia"/>
          <w:sz w:val="28"/>
          <w:szCs w:val="28"/>
        </w:rPr>
        <w:t>本次标的</w:t>
      </w:r>
      <w:bookmarkStart w:id="1" w:name="OLE_LINK2"/>
      <w:r>
        <w:rPr>
          <w:rFonts w:asciiTheme="minorEastAsia" w:eastAsiaTheme="minorEastAsia" w:hAnsiTheme="minorEastAsia" w:hint="eastAsia"/>
          <w:sz w:val="28"/>
          <w:szCs w:val="28"/>
        </w:rPr>
        <w:t>出租相应的审批手续后</w:t>
      </w:r>
      <w:bookmarkEnd w:id="1"/>
      <w:r>
        <w:rPr>
          <w:rFonts w:asciiTheme="minorEastAsia" w:eastAsiaTheme="minorEastAsia" w:hAnsiTheme="minorEastAsia" w:hint="eastAsia"/>
          <w:sz w:val="28"/>
          <w:szCs w:val="28"/>
        </w:rPr>
        <w:t>，乙方接受委托进行</w:t>
      </w:r>
      <w:bookmarkStart w:id="2" w:name="OLE_LINK1"/>
      <w:r>
        <w:rPr>
          <w:rFonts w:asciiTheme="minorEastAsia" w:eastAsiaTheme="minorEastAsia" w:hAnsiTheme="minorEastAsia" w:hint="eastAsia"/>
          <w:sz w:val="28"/>
          <w:szCs w:val="28"/>
        </w:rPr>
        <w:t>信息披露</w:t>
      </w:r>
      <w:bookmarkEnd w:id="2"/>
      <w:r>
        <w:rPr>
          <w:rFonts w:asciiTheme="minorEastAsia" w:eastAsiaTheme="minorEastAsia" w:hAnsiTheme="minorEastAsia" w:hint="eastAsia"/>
          <w:sz w:val="28"/>
          <w:szCs w:val="28"/>
        </w:rPr>
        <w:t>，在信息披露期间对意向承租方进行承租登记，并进行针对性项目推荐。</w:t>
      </w:r>
    </w:p>
    <w:p w:rsidR="00391265" w:rsidRDefault="005A32EF">
      <w:pPr>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1.2</w:t>
      </w:r>
      <w:r>
        <w:rPr>
          <w:rFonts w:asciiTheme="minorEastAsia" w:eastAsiaTheme="minorEastAsia" w:hAnsiTheme="minorEastAsia" w:hint="eastAsia"/>
          <w:sz w:val="28"/>
          <w:szCs w:val="28"/>
        </w:rPr>
        <w:t>、乙方根据有关法律、法规及规定，依法组织标的出租交易。</w:t>
      </w:r>
    </w:p>
    <w:p w:rsidR="00391265" w:rsidRDefault="005A32EF">
      <w:pPr>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1.3</w:t>
      </w:r>
      <w:r>
        <w:rPr>
          <w:rFonts w:asciiTheme="minorEastAsia" w:eastAsiaTheme="minorEastAsia" w:hAnsiTheme="minorEastAsia" w:hint="eastAsia"/>
          <w:sz w:val="28"/>
          <w:szCs w:val="28"/>
        </w:rPr>
        <w:t>、乙方就本委托事项所涉及的政策、法律、财务、租赁合同拟订等内容向甲方提供咨询及顾问服务。</w:t>
      </w:r>
    </w:p>
    <w:p w:rsidR="00391265" w:rsidRDefault="005A32EF">
      <w:pPr>
        <w:rPr>
          <w:rFonts w:asciiTheme="minorEastAsia" w:eastAsiaTheme="minorEastAsia" w:hAnsiTheme="minorEastAsia"/>
          <w:b/>
          <w:sz w:val="28"/>
          <w:szCs w:val="28"/>
        </w:rPr>
      </w:pPr>
      <w:r>
        <w:rPr>
          <w:rFonts w:asciiTheme="minorEastAsia" w:eastAsiaTheme="minorEastAsia" w:hAnsiTheme="minorEastAsia" w:hint="eastAsia"/>
          <w:b/>
          <w:sz w:val="28"/>
          <w:szCs w:val="28"/>
        </w:rPr>
        <w:t>第二条</w:t>
      </w:r>
      <w:r>
        <w:rPr>
          <w:rFonts w:asciiTheme="minorEastAsia" w:eastAsiaTheme="minorEastAsia" w:hAnsiTheme="minorEastAsia" w:hint="eastAsia"/>
          <w:b/>
          <w:sz w:val="28"/>
          <w:szCs w:val="28"/>
        </w:rPr>
        <w:t xml:space="preserve">  </w:t>
      </w:r>
      <w:r>
        <w:rPr>
          <w:rFonts w:asciiTheme="minorEastAsia" w:eastAsiaTheme="minorEastAsia" w:hAnsiTheme="minorEastAsia" w:hint="eastAsia"/>
          <w:b/>
          <w:sz w:val="28"/>
          <w:szCs w:val="28"/>
        </w:rPr>
        <w:t>甲乙双方的权利及义务</w:t>
      </w:r>
    </w:p>
    <w:p w:rsidR="00391265" w:rsidRDefault="005A32EF">
      <w:pPr>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2.1</w:t>
      </w:r>
      <w:r>
        <w:rPr>
          <w:rFonts w:asciiTheme="minorEastAsia" w:eastAsiaTheme="minorEastAsia" w:hAnsiTheme="minorEastAsia" w:hint="eastAsia"/>
          <w:sz w:val="28"/>
          <w:szCs w:val="28"/>
        </w:rPr>
        <w:t>、甲方有义务提供乙方为完成第一条所列委托事项工作所需的有关资料，配合乙方完成工作，并对所提供资料的合法性、</w:t>
      </w:r>
      <w:r>
        <w:rPr>
          <w:rFonts w:asciiTheme="minorEastAsia" w:eastAsiaTheme="minorEastAsia" w:hAnsiTheme="minorEastAsia" w:hint="eastAsia"/>
          <w:sz w:val="28"/>
          <w:szCs w:val="28"/>
        </w:rPr>
        <w:t>真实性、完整性和有效性负责。</w:t>
      </w:r>
    </w:p>
    <w:p w:rsidR="00391265" w:rsidRDefault="005A32EF">
      <w:pPr>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2.2</w:t>
      </w:r>
      <w:r>
        <w:rPr>
          <w:rFonts w:asciiTheme="minorEastAsia" w:eastAsiaTheme="minorEastAsia" w:hAnsiTheme="minorEastAsia" w:hint="eastAsia"/>
          <w:sz w:val="28"/>
          <w:szCs w:val="28"/>
        </w:rPr>
        <w:t>、甲方应积极协调本次委托事项所涉及的政府职能部门及相关当事各方</w:t>
      </w:r>
      <w:r>
        <w:rPr>
          <w:rFonts w:asciiTheme="minorEastAsia" w:eastAsiaTheme="minorEastAsia" w:hAnsiTheme="minorEastAsia" w:hint="eastAsia"/>
          <w:sz w:val="28"/>
          <w:szCs w:val="28"/>
        </w:rPr>
        <w:lastRenderedPageBreak/>
        <w:t>关系，以利于标的出租尽快完成。</w:t>
      </w:r>
    </w:p>
    <w:p w:rsidR="00391265" w:rsidRDefault="005A32EF">
      <w:pPr>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2.3</w:t>
      </w:r>
      <w:r>
        <w:rPr>
          <w:rFonts w:asciiTheme="minorEastAsia" w:eastAsiaTheme="minorEastAsia" w:hAnsiTheme="minorEastAsia" w:hint="eastAsia"/>
          <w:sz w:val="28"/>
          <w:szCs w:val="28"/>
        </w:rPr>
        <w:t>、甲方应积极配合乙方开展工作，保持与乙方工作过程中的有效沟通。</w:t>
      </w:r>
    </w:p>
    <w:p w:rsidR="00391265" w:rsidRDefault="005A32EF">
      <w:pPr>
        <w:ind w:firstLineChars="200" w:firstLine="560"/>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2.4</w:t>
      </w:r>
      <w:r>
        <w:rPr>
          <w:rFonts w:asciiTheme="minorEastAsia" w:eastAsiaTheme="minorEastAsia" w:hAnsiTheme="minorEastAsia" w:hint="eastAsia"/>
          <w:color w:val="000000"/>
          <w:sz w:val="28"/>
          <w:szCs w:val="28"/>
        </w:rPr>
        <w:t>、甲方有权要求乙方提供标的项目意向承租方的相关资料。</w:t>
      </w:r>
    </w:p>
    <w:p w:rsidR="00391265" w:rsidRDefault="005A32EF">
      <w:pPr>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2.5</w:t>
      </w:r>
      <w:r>
        <w:rPr>
          <w:rFonts w:asciiTheme="minorEastAsia" w:eastAsiaTheme="minorEastAsia" w:hAnsiTheme="minorEastAsia" w:hint="eastAsia"/>
          <w:sz w:val="28"/>
          <w:szCs w:val="28"/>
        </w:rPr>
        <w:t>、乙方有权要求甲方提供为完成委托事项工作有关的全部资料。</w:t>
      </w:r>
    </w:p>
    <w:p w:rsidR="00391265" w:rsidRDefault="005A32EF">
      <w:pPr>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2.6</w:t>
      </w:r>
      <w:r>
        <w:rPr>
          <w:rFonts w:asciiTheme="minorEastAsia" w:eastAsiaTheme="minorEastAsia" w:hAnsiTheme="minorEastAsia" w:hint="eastAsia"/>
          <w:sz w:val="28"/>
          <w:szCs w:val="28"/>
        </w:rPr>
        <w:t>、乙方应就本次委托事项进展情况及时与甲方沟通，听取甲方意见和建议。</w:t>
      </w:r>
    </w:p>
    <w:p w:rsidR="00391265" w:rsidRDefault="005A32EF">
      <w:pPr>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2.7</w:t>
      </w:r>
      <w:r>
        <w:rPr>
          <w:rFonts w:asciiTheme="minorEastAsia" w:eastAsiaTheme="minorEastAsia" w:hAnsiTheme="minorEastAsia" w:hint="eastAsia"/>
          <w:sz w:val="28"/>
          <w:szCs w:val="28"/>
        </w:rPr>
        <w:t>、乙方应在符合有关法律、法规及规定的前提下，与本次标的出租中涉及的各方加强协作与配合，公开、公平、公正、合法、高效地完成信息披露、承租登记、组织交易等工作。</w:t>
      </w:r>
    </w:p>
    <w:p w:rsidR="00391265" w:rsidRDefault="005A32EF">
      <w:pPr>
        <w:rPr>
          <w:rFonts w:asciiTheme="minorEastAsia" w:eastAsiaTheme="minorEastAsia" w:hAnsiTheme="minorEastAsia"/>
          <w:b/>
          <w:sz w:val="28"/>
          <w:szCs w:val="28"/>
        </w:rPr>
      </w:pPr>
      <w:r>
        <w:rPr>
          <w:rFonts w:asciiTheme="minorEastAsia" w:eastAsiaTheme="minorEastAsia" w:hAnsiTheme="minorEastAsia" w:hint="eastAsia"/>
          <w:b/>
          <w:sz w:val="28"/>
          <w:szCs w:val="28"/>
        </w:rPr>
        <w:t>第三条</w:t>
      </w:r>
      <w:r>
        <w:rPr>
          <w:rFonts w:asciiTheme="minorEastAsia" w:eastAsiaTheme="minorEastAsia" w:hAnsiTheme="minorEastAsia" w:hint="eastAsia"/>
          <w:b/>
          <w:sz w:val="28"/>
          <w:szCs w:val="28"/>
        </w:rPr>
        <w:t xml:space="preserve">  </w:t>
      </w:r>
      <w:r>
        <w:rPr>
          <w:rFonts w:asciiTheme="minorEastAsia" w:eastAsiaTheme="minorEastAsia" w:hAnsiTheme="minorEastAsia" w:hint="eastAsia"/>
          <w:b/>
          <w:sz w:val="28"/>
          <w:szCs w:val="28"/>
        </w:rPr>
        <w:t>交易相关费用</w:t>
      </w:r>
    </w:p>
    <w:p w:rsidR="00391265" w:rsidRDefault="005A32EF">
      <w:pPr>
        <w:ind w:firstLineChars="200" w:firstLine="560"/>
        <w:rPr>
          <w:rFonts w:asciiTheme="minorEastAsia" w:eastAsiaTheme="minorEastAsia" w:hAnsiTheme="minorEastAsia"/>
          <w:color w:val="000000"/>
          <w:sz w:val="28"/>
          <w:szCs w:val="28"/>
        </w:rPr>
      </w:pPr>
      <w:r>
        <w:rPr>
          <w:rFonts w:asciiTheme="minorEastAsia" w:eastAsiaTheme="minorEastAsia" w:hAnsiTheme="minorEastAsia" w:hint="eastAsia"/>
          <w:sz w:val="28"/>
          <w:szCs w:val="28"/>
        </w:rPr>
        <w:t>本合同签订之日起三日内，甲方向乙方支付信息披露费人民币</w:t>
      </w:r>
      <w:r>
        <w:rPr>
          <w:rFonts w:asciiTheme="minorEastAsia" w:eastAsiaTheme="minorEastAsia" w:hAnsiTheme="minorEastAsia" w:hint="eastAsia"/>
          <w:sz w:val="28"/>
          <w:szCs w:val="28"/>
        </w:rPr>
        <w:t>5000</w:t>
      </w:r>
      <w:r>
        <w:rPr>
          <w:rFonts w:asciiTheme="minorEastAsia" w:eastAsiaTheme="minorEastAsia" w:hAnsiTheme="minorEastAsia" w:hint="eastAsia"/>
          <w:sz w:val="28"/>
          <w:szCs w:val="28"/>
        </w:rPr>
        <w:t>元整（大写</w:t>
      </w:r>
      <w:r>
        <w:rPr>
          <w:rFonts w:asciiTheme="minorEastAsia" w:eastAsiaTheme="minorEastAsia" w:hAnsiTheme="minorEastAsia"/>
          <w:sz w:val="28"/>
          <w:szCs w:val="28"/>
        </w:rPr>
        <w:t>：</w:t>
      </w:r>
      <w:r>
        <w:rPr>
          <w:rFonts w:asciiTheme="minorEastAsia" w:eastAsiaTheme="minorEastAsia" w:hAnsiTheme="minorEastAsia" w:hint="eastAsia"/>
          <w:sz w:val="28"/>
          <w:szCs w:val="28"/>
        </w:rPr>
        <w:t>伍仟元整</w:t>
      </w:r>
      <w:r>
        <w:rPr>
          <w:rFonts w:asciiTheme="minorEastAsia" w:eastAsiaTheme="minorEastAsia" w:hAnsiTheme="minorEastAsia"/>
          <w:sz w:val="28"/>
          <w:szCs w:val="28"/>
        </w:rPr>
        <w:t>）</w:t>
      </w:r>
      <w:r>
        <w:rPr>
          <w:rFonts w:asciiTheme="minorEastAsia" w:eastAsiaTheme="minorEastAsia" w:hAnsiTheme="minorEastAsia" w:hint="eastAsia"/>
          <w:sz w:val="28"/>
          <w:szCs w:val="28"/>
        </w:rPr>
        <w:t>。</w:t>
      </w:r>
    </w:p>
    <w:p w:rsidR="00391265" w:rsidRDefault="005A32EF">
      <w:pPr>
        <w:ind w:firstLine="570"/>
        <w:rPr>
          <w:rFonts w:asciiTheme="minorEastAsia" w:eastAsiaTheme="minorEastAsia" w:hAnsiTheme="minorEastAsia"/>
          <w:sz w:val="28"/>
          <w:szCs w:val="28"/>
        </w:rPr>
      </w:pPr>
      <w:r>
        <w:rPr>
          <w:rFonts w:asciiTheme="minorEastAsia" w:eastAsiaTheme="minorEastAsia" w:hAnsiTheme="minorEastAsia" w:hint="eastAsia"/>
          <w:sz w:val="28"/>
          <w:szCs w:val="28"/>
        </w:rPr>
        <w:t>乙方账户为：户名：贵州阳光产权交易所有限公司</w:t>
      </w:r>
    </w:p>
    <w:p w:rsidR="00391265" w:rsidRDefault="005A32EF">
      <w:pPr>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                </w:t>
      </w:r>
      <w:r>
        <w:rPr>
          <w:rFonts w:asciiTheme="minorEastAsia" w:eastAsiaTheme="minorEastAsia" w:hAnsiTheme="minorEastAsia" w:hint="eastAsia"/>
          <w:sz w:val="28"/>
          <w:szCs w:val="28"/>
        </w:rPr>
        <w:t>帐号：</w:t>
      </w:r>
      <w:r>
        <w:rPr>
          <w:rFonts w:asciiTheme="minorEastAsia" w:eastAsiaTheme="minorEastAsia" w:hAnsiTheme="minorEastAsia"/>
          <w:sz w:val="28"/>
          <w:szCs w:val="28"/>
        </w:rPr>
        <w:t>2181010001201100015343</w:t>
      </w:r>
    </w:p>
    <w:p w:rsidR="00391265" w:rsidRDefault="005A32EF">
      <w:pPr>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 </w:t>
      </w:r>
      <w:r>
        <w:rPr>
          <w:rFonts w:asciiTheme="minorEastAsia" w:eastAsiaTheme="minorEastAsia" w:hAnsiTheme="minorEastAsia" w:hint="eastAsia"/>
          <w:sz w:val="28"/>
          <w:szCs w:val="28"/>
        </w:rPr>
        <w:t xml:space="preserve"> </w:t>
      </w:r>
      <w:r>
        <w:rPr>
          <w:rFonts w:asciiTheme="minorEastAsia" w:eastAsiaTheme="minorEastAsia" w:hAnsiTheme="minorEastAsia" w:hint="eastAsia"/>
          <w:sz w:val="28"/>
          <w:szCs w:val="28"/>
        </w:rPr>
        <w:t xml:space="preserve">              </w:t>
      </w:r>
      <w:r>
        <w:rPr>
          <w:rFonts w:asciiTheme="minorEastAsia" w:eastAsiaTheme="minorEastAsia" w:hAnsiTheme="minorEastAsia" w:hint="eastAsia"/>
          <w:sz w:val="28"/>
          <w:szCs w:val="28"/>
        </w:rPr>
        <w:t>开户行：贵阳农村商业银行股份有限公司</w:t>
      </w:r>
    </w:p>
    <w:p w:rsidR="00391265" w:rsidRDefault="005A32EF">
      <w:pPr>
        <w:rPr>
          <w:rFonts w:asciiTheme="minorEastAsia" w:eastAsiaTheme="minorEastAsia" w:hAnsiTheme="minorEastAsia"/>
          <w:b/>
          <w:sz w:val="28"/>
          <w:szCs w:val="28"/>
        </w:rPr>
      </w:pPr>
      <w:r>
        <w:rPr>
          <w:rFonts w:asciiTheme="minorEastAsia" w:eastAsiaTheme="minorEastAsia" w:hAnsiTheme="minorEastAsia" w:hint="eastAsia"/>
          <w:b/>
          <w:sz w:val="28"/>
          <w:szCs w:val="28"/>
        </w:rPr>
        <w:t>第四条</w:t>
      </w:r>
      <w:r>
        <w:rPr>
          <w:rFonts w:asciiTheme="minorEastAsia" w:eastAsiaTheme="minorEastAsia" w:hAnsiTheme="minorEastAsia" w:hint="eastAsia"/>
          <w:b/>
          <w:sz w:val="28"/>
          <w:szCs w:val="28"/>
        </w:rPr>
        <w:t xml:space="preserve"> </w:t>
      </w:r>
      <w:r>
        <w:rPr>
          <w:rFonts w:asciiTheme="minorEastAsia" w:eastAsiaTheme="minorEastAsia" w:hAnsiTheme="minorEastAsia" w:hint="eastAsia"/>
          <w:b/>
          <w:sz w:val="28"/>
          <w:szCs w:val="28"/>
        </w:rPr>
        <w:t>委托合同期限</w:t>
      </w:r>
    </w:p>
    <w:p w:rsidR="00391265" w:rsidRDefault="005A32EF">
      <w:pPr>
        <w:pStyle w:val="a3"/>
        <w:adjustRightInd/>
        <w:spacing w:line="240" w:lineRule="auto"/>
        <w:ind w:firstLineChars="200" w:firstLine="560"/>
        <w:rPr>
          <w:rFonts w:asciiTheme="minorEastAsia" w:eastAsiaTheme="minorEastAsia" w:hAnsiTheme="minorEastAsia"/>
        </w:rPr>
      </w:pPr>
      <w:r>
        <w:rPr>
          <w:rFonts w:asciiTheme="minorEastAsia" w:eastAsiaTheme="minorEastAsia" w:hAnsiTheme="minorEastAsia" w:hint="eastAsia"/>
        </w:rPr>
        <w:t>本合同的委托期限自合同签订之日起至出租方与承租方签订合同之日止。</w:t>
      </w:r>
    </w:p>
    <w:p w:rsidR="00391265" w:rsidRDefault="005A32EF">
      <w:pPr>
        <w:rPr>
          <w:rFonts w:asciiTheme="minorEastAsia" w:eastAsiaTheme="minorEastAsia" w:hAnsiTheme="minorEastAsia"/>
          <w:b/>
          <w:sz w:val="28"/>
          <w:szCs w:val="28"/>
        </w:rPr>
      </w:pPr>
      <w:r>
        <w:rPr>
          <w:rFonts w:asciiTheme="minorEastAsia" w:eastAsiaTheme="minorEastAsia" w:hAnsiTheme="minorEastAsia" w:hint="eastAsia"/>
          <w:b/>
          <w:sz w:val="28"/>
          <w:szCs w:val="28"/>
        </w:rPr>
        <w:t>第五条</w:t>
      </w:r>
      <w:r>
        <w:rPr>
          <w:rFonts w:asciiTheme="minorEastAsia" w:eastAsiaTheme="minorEastAsia" w:hAnsiTheme="minorEastAsia" w:hint="eastAsia"/>
          <w:b/>
          <w:sz w:val="28"/>
          <w:szCs w:val="28"/>
        </w:rPr>
        <w:t xml:space="preserve">  </w:t>
      </w:r>
      <w:r>
        <w:rPr>
          <w:rFonts w:asciiTheme="minorEastAsia" w:eastAsiaTheme="minorEastAsia" w:hAnsiTheme="minorEastAsia" w:hint="eastAsia"/>
          <w:b/>
          <w:sz w:val="28"/>
          <w:szCs w:val="28"/>
        </w:rPr>
        <w:t>保密责任</w:t>
      </w:r>
    </w:p>
    <w:p w:rsidR="00391265" w:rsidRDefault="005A32EF">
      <w:pPr>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甲、乙双方均须对对方所提供的相关材料承担保密义务。未经对方同意，不得提供给第三方。否则，由此引发的法律后果及经济损失由违约方承担。</w:t>
      </w:r>
    </w:p>
    <w:p w:rsidR="00391265" w:rsidRDefault="00391265">
      <w:pPr>
        <w:rPr>
          <w:rFonts w:asciiTheme="minorEastAsia" w:eastAsiaTheme="minorEastAsia" w:hAnsiTheme="minorEastAsia"/>
          <w:sz w:val="28"/>
          <w:szCs w:val="28"/>
        </w:rPr>
      </w:pPr>
    </w:p>
    <w:p w:rsidR="00391265" w:rsidRDefault="00391265">
      <w:pPr>
        <w:rPr>
          <w:rFonts w:asciiTheme="minorEastAsia" w:eastAsiaTheme="minorEastAsia" w:hAnsiTheme="minorEastAsia"/>
          <w:sz w:val="28"/>
          <w:szCs w:val="28"/>
        </w:rPr>
      </w:pPr>
    </w:p>
    <w:p w:rsidR="00391265" w:rsidRDefault="005A32EF">
      <w:pPr>
        <w:rPr>
          <w:rFonts w:asciiTheme="minorEastAsia" w:eastAsiaTheme="minorEastAsia" w:hAnsiTheme="minorEastAsia"/>
          <w:b/>
          <w:sz w:val="28"/>
          <w:szCs w:val="28"/>
        </w:rPr>
      </w:pPr>
      <w:r>
        <w:rPr>
          <w:rFonts w:asciiTheme="minorEastAsia" w:eastAsiaTheme="minorEastAsia" w:hAnsiTheme="minorEastAsia" w:hint="eastAsia"/>
          <w:b/>
          <w:sz w:val="28"/>
          <w:szCs w:val="28"/>
        </w:rPr>
        <w:lastRenderedPageBreak/>
        <w:t>第六条</w:t>
      </w:r>
      <w:r>
        <w:rPr>
          <w:rFonts w:asciiTheme="minorEastAsia" w:eastAsiaTheme="minorEastAsia" w:hAnsiTheme="minorEastAsia" w:hint="eastAsia"/>
          <w:b/>
          <w:sz w:val="28"/>
          <w:szCs w:val="28"/>
        </w:rPr>
        <w:t xml:space="preserve">  </w:t>
      </w:r>
      <w:r>
        <w:rPr>
          <w:rFonts w:asciiTheme="minorEastAsia" w:eastAsiaTheme="minorEastAsia" w:hAnsiTheme="minorEastAsia" w:hint="eastAsia"/>
          <w:b/>
          <w:sz w:val="28"/>
          <w:szCs w:val="28"/>
        </w:rPr>
        <w:t>合同的变更和解除</w:t>
      </w:r>
    </w:p>
    <w:p w:rsidR="00391265" w:rsidRDefault="005A32EF">
      <w:pPr>
        <w:pStyle w:val="a3"/>
        <w:adjustRightInd/>
        <w:spacing w:line="240" w:lineRule="auto"/>
        <w:ind w:firstLineChars="200" w:firstLine="560"/>
        <w:rPr>
          <w:rFonts w:asciiTheme="minorEastAsia" w:eastAsiaTheme="minorEastAsia" w:hAnsiTheme="minorEastAsia"/>
        </w:rPr>
      </w:pPr>
      <w:r>
        <w:rPr>
          <w:rFonts w:asciiTheme="minorEastAsia" w:eastAsiaTheme="minorEastAsia" w:hAnsiTheme="minorEastAsia" w:hint="eastAsia"/>
        </w:rPr>
        <w:t>甲、乙双方中任何一方如欲终止委托关系，应向对方提交书面要求，经对方同意并结清当期已完成的委托事项所对应的费用后，方可解除。</w:t>
      </w:r>
    </w:p>
    <w:p w:rsidR="00391265" w:rsidRDefault="005A32EF">
      <w:pPr>
        <w:rPr>
          <w:rFonts w:asciiTheme="minorEastAsia" w:eastAsiaTheme="minorEastAsia" w:hAnsiTheme="minorEastAsia"/>
          <w:b/>
          <w:sz w:val="28"/>
          <w:szCs w:val="28"/>
        </w:rPr>
      </w:pPr>
      <w:r>
        <w:rPr>
          <w:rFonts w:asciiTheme="minorEastAsia" w:eastAsiaTheme="minorEastAsia" w:hAnsiTheme="minorEastAsia" w:hint="eastAsia"/>
          <w:b/>
          <w:sz w:val="28"/>
          <w:szCs w:val="28"/>
        </w:rPr>
        <w:t>第七条</w:t>
      </w:r>
      <w:r>
        <w:rPr>
          <w:rFonts w:asciiTheme="minorEastAsia" w:eastAsiaTheme="minorEastAsia" w:hAnsiTheme="minorEastAsia" w:hint="eastAsia"/>
          <w:b/>
          <w:sz w:val="28"/>
          <w:szCs w:val="28"/>
        </w:rPr>
        <w:t xml:space="preserve">  </w:t>
      </w:r>
      <w:r>
        <w:rPr>
          <w:rFonts w:asciiTheme="minorEastAsia" w:eastAsiaTheme="minorEastAsia" w:hAnsiTheme="minorEastAsia" w:hint="eastAsia"/>
          <w:b/>
          <w:sz w:val="28"/>
          <w:szCs w:val="28"/>
        </w:rPr>
        <w:t>违约责任</w:t>
      </w:r>
    </w:p>
    <w:p w:rsidR="00391265" w:rsidRDefault="005A32EF">
      <w:pPr>
        <w:pStyle w:val="a3"/>
        <w:adjustRightInd/>
        <w:spacing w:line="240" w:lineRule="auto"/>
        <w:ind w:firstLineChars="200" w:firstLine="560"/>
        <w:rPr>
          <w:rFonts w:asciiTheme="minorEastAsia" w:eastAsiaTheme="minorEastAsia" w:hAnsiTheme="minorEastAsia"/>
        </w:rPr>
      </w:pPr>
      <w:r>
        <w:rPr>
          <w:rFonts w:asciiTheme="minorEastAsia" w:eastAsiaTheme="minorEastAsia" w:hAnsiTheme="minorEastAsia" w:hint="eastAsia"/>
        </w:rPr>
        <w:t>甲、乙双方均必须如实全面地按约定履行合同。任何一方发生违约行为，都必须承担违约责任。</w:t>
      </w:r>
      <w:r>
        <w:rPr>
          <w:rFonts w:asciiTheme="minorEastAsia" w:eastAsiaTheme="minorEastAsia" w:hAnsiTheme="minorEastAsia" w:hint="eastAsia"/>
          <w:color w:val="000000"/>
        </w:rPr>
        <w:t>如因非政策变更、其他行政行为</w:t>
      </w:r>
      <w:r>
        <w:rPr>
          <w:rFonts w:asciiTheme="minorEastAsia" w:eastAsiaTheme="minorEastAsia" w:hAnsiTheme="minorEastAsia" w:hint="eastAsia"/>
          <w:color w:val="000000"/>
        </w:rPr>
        <w:t>或不可控因素而单方面终止委托关系，违约方应承担违约责任。</w:t>
      </w:r>
      <w:r>
        <w:rPr>
          <w:rFonts w:asciiTheme="minorEastAsia" w:eastAsiaTheme="minorEastAsia" w:hAnsiTheme="minorEastAsia" w:hint="eastAsia"/>
        </w:rPr>
        <w:t>但若因政策发生变更、其他行政行为或不可控因素等非甲、乙双方原因致使合同不能履行或者不能完全履行的，双方均不承担违约责任。</w:t>
      </w:r>
    </w:p>
    <w:p w:rsidR="00391265" w:rsidRDefault="005A32EF">
      <w:pPr>
        <w:rPr>
          <w:rFonts w:asciiTheme="minorEastAsia" w:eastAsiaTheme="minorEastAsia" w:hAnsiTheme="minorEastAsia"/>
          <w:b/>
          <w:sz w:val="28"/>
          <w:szCs w:val="28"/>
        </w:rPr>
      </w:pPr>
      <w:r>
        <w:rPr>
          <w:rFonts w:asciiTheme="minorEastAsia" w:eastAsiaTheme="minorEastAsia" w:hAnsiTheme="minorEastAsia" w:hint="eastAsia"/>
          <w:b/>
          <w:sz w:val="28"/>
          <w:szCs w:val="28"/>
        </w:rPr>
        <w:t>第八条</w:t>
      </w:r>
      <w:r>
        <w:rPr>
          <w:rFonts w:asciiTheme="minorEastAsia" w:eastAsiaTheme="minorEastAsia" w:hAnsiTheme="minorEastAsia" w:hint="eastAsia"/>
          <w:b/>
          <w:sz w:val="28"/>
          <w:szCs w:val="28"/>
        </w:rPr>
        <w:t xml:space="preserve">  </w:t>
      </w:r>
      <w:r>
        <w:rPr>
          <w:rFonts w:asciiTheme="minorEastAsia" w:eastAsiaTheme="minorEastAsia" w:hAnsiTheme="minorEastAsia" w:hint="eastAsia"/>
          <w:b/>
          <w:sz w:val="28"/>
          <w:szCs w:val="28"/>
        </w:rPr>
        <w:t>争议解决</w:t>
      </w:r>
    </w:p>
    <w:p w:rsidR="00391265" w:rsidRDefault="005A32EF">
      <w:pPr>
        <w:pStyle w:val="a3"/>
        <w:adjustRightInd/>
        <w:spacing w:line="240" w:lineRule="auto"/>
        <w:ind w:firstLineChars="200" w:firstLine="560"/>
        <w:rPr>
          <w:rFonts w:asciiTheme="minorEastAsia" w:eastAsiaTheme="minorEastAsia" w:hAnsiTheme="minorEastAsia"/>
        </w:rPr>
      </w:pPr>
      <w:r>
        <w:rPr>
          <w:rFonts w:asciiTheme="minorEastAsia" w:eastAsiaTheme="minorEastAsia" w:hAnsiTheme="minorEastAsia" w:hint="eastAsia"/>
        </w:rPr>
        <w:t>对本合同履行过程中有争议的，双方当事人可以协商解决。协商不成，可以向贵阳仲裁委员会提起仲裁。</w:t>
      </w:r>
    </w:p>
    <w:p w:rsidR="00391265" w:rsidRDefault="005A32EF">
      <w:pPr>
        <w:rPr>
          <w:rFonts w:asciiTheme="minorEastAsia" w:eastAsiaTheme="minorEastAsia" w:hAnsiTheme="minorEastAsia"/>
          <w:b/>
          <w:sz w:val="28"/>
          <w:szCs w:val="28"/>
        </w:rPr>
      </w:pPr>
      <w:r>
        <w:rPr>
          <w:rFonts w:asciiTheme="minorEastAsia" w:eastAsiaTheme="minorEastAsia" w:hAnsiTheme="minorEastAsia" w:hint="eastAsia"/>
          <w:b/>
          <w:sz w:val="28"/>
          <w:szCs w:val="28"/>
        </w:rPr>
        <w:t>第九条</w:t>
      </w:r>
      <w:r>
        <w:rPr>
          <w:rFonts w:asciiTheme="minorEastAsia" w:eastAsiaTheme="minorEastAsia" w:hAnsiTheme="minorEastAsia" w:hint="eastAsia"/>
          <w:b/>
          <w:sz w:val="28"/>
          <w:szCs w:val="28"/>
        </w:rPr>
        <w:t xml:space="preserve">  </w:t>
      </w:r>
      <w:r>
        <w:rPr>
          <w:rFonts w:asciiTheme="minorEastAsia" w:eastAsiaTheme="minorEastAsia" w:hAnsiTheme="minorEastAsia" w:hint="eastAsia"/>
          <w:b/>
          <w:sz w:val="28"/>
          <w:szCs w:val="28"/>
        </w:rPr>
        <w:t>未尽事宜</w:t>
      </w:r>
    </w:p>
    <w:p w:rsidR="00391265" w:rsidRDefault="005A32EF">
      <w:pPr>
        <w:pStyle w:val="a3"/>
        <w:adjustRightInd/>
        <w:spacing w:line="240" w:lineRule="auto"/>
        <w:ind w:firstLineChars="200" w:firstLine="560"/>
        <w:rPr>
          <w:rFonts w:asciiTheme="minorEastAsia" w:eastAsiaTheme="minorEastAsia" w:hAnsiTheme="minorEastAsia"/>
        </w:rPr>
      </w:pPr>
      <w:r>
        <w:rPr>
          <w:rFonts w:asciiTheme="minorEastAsia" w:eastAsiaTheme="minorEastAsia" w:hAnsiTheme="minorEastAsia" w:hint="eastAsia"/>
        </w:rPr>
        <w:t>本合同未尽事宜经合同双方协商一致，可签订补充协议，与本合同具有同等法律效力。</w:t>
      </w:r>
    </w:p>
    <w:p w:rsidR="00391265" w:rsidRDefault="005A32EF">
      <w:pPr>
        <w:rPr>
          <w:rFonts w:asciiTheme="minorEastAsia" w:eastAsiaTheme="minorEastAsia" w:hAnsiTheme="minorEastAsia"/>
          <w:b/>
          <w:sz w:val="28"/>
          <w:szCs w:val="28"/>
        </w:rPr>
      </w:pPr>
      <w:r>
        <w:rPr>
          <w:rFonts w:asciiTheme="minorEastAsia" w:eastAsiaTheme="minorEastAsia" w:hAnsiTheme="minorEastAsia" w:hint="eastAsia"/>
          <w:b/>
          <w:sz w:val="28"/>
          <w:szCs w:val="28"/>
        </w:rPr>
        <w:t>第十条</w:t>
      </w:r>
      <w:r>
        <w:rPr>
          <w:rFonts w:asciiTheme="minorEastAsia" w:eastAsiaTheme="minorEastAsia" w:hAnsiTheme="minorEastAsia" w:hint="eastAsia"/>
          <w:b/>
          <w:sz w:val="28"/>
          <w:szCs w:val="28"/>
        </w:rPr>
        <w:t xml:space="preserve">  </w:t>
      </w:r>
      <w:r>
        <w:rPr>
          <w:rFonts w:asciiTheme="minorEastAsia" w:eastAsiaTheme="minorEastAsia" w:hAnsiTheme="minorEastAsia" w:hint="eastAsia"/>
          <w:b/>
          <w:sz w:val="28"/>
          <w:szCs w:val="28"/>
        </w:rPr>
        <w:t>合同生效</w:t>
      </w:r>
    </w:p>
    <w:p w:rsidR="00391265" w:rsidRDefault="005A32EF">
      <w:pPr>
        <w:pStyle w:val="a3"/>
        <w:adjustRightInd/>
        <w:spacing w:line="240" w:lineRule="auto"/>
        <w:ind w:firstLineChars="200" w:firstLine="560"/>
        <w:rPr>
          <w:rFonts w:asciiTheme="minorEastAsia" w:eastAsiaTheme="minorEastAsia" w:hAnsiTheme="minorEastAsia"/>
        </w:rPr>
      </w:pPr>
      <w:r>
        <w:rPr>
          <w:rFonts w:asciiTheme="minorEastAsia" w:eastAsiaTheme="minorEastAsia" w:hAnsiTheme="minorEastAsia" w:hint="eastAsia"/>
        </w:rPr>
        <w:t>本合同自双方当事人签字或盖章之日起生效。</w:t>
      </w:r>
    </w:p>
    <w:p w:rsidR="00391265" w:rsidRDefault="005A32EF">
      <w:pPr>
        <w:rPr>
          <w:rFonts w:asciiTheme="minorEastAsia" w:eastAsiaTheme="minorEastAsia" w:hAnsiTheme="minorEastAsia"/>
          <w:b/>
          <w:sz w:val="28"/>
          <w:szCs w:val="28"/>
        </w:rPr>
      </w:pPr>
      <w:r>
        <w:rPr>
          <w:rFonts w:asciiTheme="minorEastAsia" w:eastAsiaTheme="minorEastAsia" w:hAnsiTheme="minorEastAsia" w:hint="eastAsia"/>
          <w:b/>
          <w:sz w:val="28"/>
          <w:szCs w:val="28"/>
        </w:rPr>
        <w:t>第十一条</w:t>
      </w:r>
      <w:r>
        <w:rPr>
          <w:rFonts w:asciiTheme="minorEastAsia" w:eastAsiaTheme="minorEastAsia" w:hAnsiTheme="minorEastAsia" w:hint="eastAsia"/>
          <w:b/>
          <w:sz w:val="28"/>
          <w:szCs w:val="28"/>
        </w:rPr>
        <w:t xml:space="preserve">  </w:t>
      </w:r>
      <w:r>
        <w:rPr>
          <w:rFonts w:asciiTheme="minorEastAsia" w:eastAsiaTheme="minorEastAsia" w:hAnsiTheme="minorEastAsia" w:hint="eastAsia"/>
          <w:b/>
          <w:sz w:val="28"/>
          <w:szCs w:val="28"/>
        </w:rPr>
        <w:t>其他</w:t>
      </w:r>
    </w:p>
    <w:p w:rsidR="00391265" w:rsidRDefault="005A32EF">
      <w:pPr>
        <w:pStyle w:val="a3"/>
        <w:adjustRightInd/>
        <w:spacing w:line="240" w:lineRule="auto"/>
        <w:ind w:firstLineChars="200" w:firstLine="560"/>
        <w:rPr>
          <w:rFonts w:asciiTheme="minorEastAsia" w:eastAsiaTheme="minorEastAsia" w:hAnsiTheme="minorEastAsia"/>
        </w:rPr>
      </w:pPr>
      <w:r>
        <w:rPr>
          <w:rFonts w:asciiTheme="minorEastAsia" w:eastAsiaTheme="minorEastAsia" w:hAnsiTheme="minorEastAsia" w:hint="eastAsia"/>
        </w:rPr>
        <w:t>本合同一式肆份，具备同等法律效力。甲乙双方各执贰份。</w:t>
      </w:r>
    </w:p>
    <w:p w:rsidR="00391265" w:rsidRDefault="00391265">
      <w:pPr>
        <w:pStyle w:val="a3"/>
        <w:adjustRightInd/>
        <w:spacing w:line="240" w:lineRule="auto"/>
        <w:ind w:firstLineChars="200" w:firstLine="560"/>
        <w:rPr>
          <w:rFonts w:asciiTheme="minorEastAsia" w:eastAsiaTheme="minorEastAsia" w:hAnsiTheme="minorEastAsia"/>
        </w:rPr>
      </w:pPr>
    </w:p>
    <w:p w:rsidR="00391265" w:rsidRDefault="00391265">
      <w:pPr>
        <w:rPr>
          <w:rFonts w:asciiTheme="minorEastAsia" w:eastAsiaTheme="minorEastAsia" w:hAnsiTheme="minorEastAsia"/>
          <w:sz w:val="28"/>
          <w:szCs w:val="28"/>
        </w:rPr>
      </w:pPr>
    </w:p>
    <w:p w:rsidR="00391265" w:rsidRDefault="00391265">
      <w:pPr>
        <w:rPr>
          <w:rFonts w:asciiTheme="minorEastAsia" w:eastAsiaTheme="minorEastAsia" w:hAnsiTheme="minorEastAsia"/>
          <w:sz w:val="28"/>
          <w:szCs w:val="28"/>
        </w:rPr>
      </w:pPr>
    </w:p>
    <w:p w:rsidR="00636202" w:rsidRDefault="00636202">
      <w:pPr>
        <w:rPr>
          <w:rFonts w:asciiTheme="minorEastAsia" w:eastAsiaTheme="minorEastAsia" w:hAnsiTheme="minorEastAsia" w:hint="eastAsia"/>
          <w:sz w:val="28"/>
          <w:szCs w:val="28"/>
        </w:rPr>
      </w:pPr>
    </w:p>
    <w:p w:rsidR="00636202" w:rsidRDefault="00636202">
      <w:pPr>
        <w:rPr>
          <w:rFonts w:asciiTheme="minorEastAsia" w:eastAsiaTheme="minorEastAsia" w:hAnsiTheme="minorEastAsia" w:hint="eastAsia"/>
          <w:sz w:val="28"/>
          <w:szCs w:val="28"/>
        </w:rPr>
      </w:pPr>
    </w:p>
    <w:p w:rsidR="00391265" w:rsidRDefault="005A32EF">
      <w:pPr>
        <w:rPr>
          <w:rFonts w:asciiTheme="minorEastAsia" w:eastAsiaTheme="minorEastAsia" w:hAnsiTheme="minorEastAsia"/>
          <w:sz w:val="28"/>
          <w:szCs w:val="28"/>
        </w:rPr>
      </w:pPr>
      <w:r>
        <w:rPr>
          <w:rFonts w:asciiTheme="minorEastAsia" w:eastAsiaTheme="minorEastAsia" w:hAnsiTheme="minorEastAsia" w:hint="eastAsia"/>
          <w:sz w:val="28"/>
          <w:szCs w:val="28"/>
        </w:rPr>
        <w:t>甲方</w:t>
      </w:r>
      <w:r>
        <w:rPr>
          <w:rFonts w:asciiTheme="minorEastAsia" w:eastAsiaTheme="minorEastAsia" w:hAnsiTheme="minorEastAsia" w:hint="eastAsia"/>
          <w:sz w:val="28"/>
          <w:szCs w:val="28"/>
        </w:rPr>
        <w:t>(</w:t>
      </w:r>
      <w:r>
        <w:rPr>
          <w:rFonts w:asciiTheme="minorEastAsia" w:eastAsiaTheme="minorEastAsia" w:hAnsiTheme="minorEastAsia" w:hint="eastAsia"/>
          <w:sz w:val="28"/>
          <w:szCs w:val="28"/>
        </w:rPr>
        <w:t>章</w:t>
      </w:r>
      <w:r>
        <w:rPr>
          <w:rFonts w:asciiTheme="minorEastAsia" w:eastAsiaTheme="minorEastAsia" w:hAnsiTheme="minorEastAsia" w:hint="eastAsia"/>
          <w:sz w:val="28"/>
          <w:szCs w:val="28"/>
        </w:rPr>
        <w:t>)</w:t>
      </w:r>
      <w:r>
        <w:rPr>
          <w:rFonts w:asciiTheme="minorEastAsia" w:eastAsiaTheme="minorEastAsia" w:hAnsiTheme="minorEastAsia" w:hint="eastAsia"/>
          <w:sz w:val="28"/>
          <w:szCs w:val="28"/>
        </w:rPr>
        <w:t>：</w:t>
      </w:r>
      <w:bookmarkStart w:id="3" w:name="_GoBack"/>
      <w:bookmarkEnd w:id="3"/>
    </w:p>
    <w:p w:rsidR="00391265" w:rsidRDefault="00391265">
      <w:pPr>
        <w:rPr>
          <w:rFonts w:asciiTheme="minorEastAsia" w:eastAsiaTheme="minorEastAsia" w:hAnsiTheme="minorEastAsia"/>
          <w:sz w:val="28"/>
          <w:szCs w:val="28"/>
        </w:rPr>
      </w:pPr>
    </w:p>
    <w:p w:rsidR="00391265" w:rsidRDefault="005A32EF">
      <w:pPr>
        <w:rPr>
          <w:rFonts w:asciiTheme="minorEastAsia" w:eastAsiaTheme="minorEastAsia" w:hAnsiTheme="minorEastAsia"/>
          <w:sz w:val="28"/>
          <w:szCs w:val="28"/>
        </w:rPr>
      </w:pPr>
      <w:r>
        <w:rPr>
          <w:rFonts w:asciiTheme="minorEastAsia" w:eastAsiaTheme="minorEastAsia" w:hAnsiTheme="minorEastAsia" w:hint="eastAsia"/>
          <w:sz w:val="28"/>
          <w:szCs w:val="28"/>
        </w:rPr>
        <w:t>乙方</w:t>
      </w:r>
      <w:r>
        <w:rPr>
          <w:rFonts w:asciiTheme="minorEastAsia" w:eastAsiaTheme="minorEastAsia" w:hAnsiTheme="minorEastAsia" w:hint="eastAsia"/>
          <w:sz w:val="28"/>
          <w:szCs w:val="28"/>
        </w:rPr>
        <w:t>(</w:t>
      </w:r>
      <w:r>
        <w:rPr>
          <w:rFonts w:asciiTheme="minorEastAsia" w:eastAsiaTheme="minorEastAsia" w:hAnsiTheme="minorEastAsia" w:hint="eastAsia"/>
          <w:sz w:val="28"/>
          <w:szCs w:val="28"/>
        </w:rPr>
        <w:t>章</w:t>
      </w:r>
      <w:r>
        <w:rPr>
          <w:rFonts w:asciiTheme="minorEastAsia" w:eastAsiaTheme="minorEastAsia" w:hAnsiTheme="minorEastAsia" w:hint="eastAsia"/>
          <w:sz w:val="28"/>
          <w:szCs w:val="28"/>
        </w:rPr>
        <w:t>)</w:t>
      </w:r>
      <w:r>
        <w:rPr>
          <w:rFonts w:asciiTheme="minorEastAsia" w:eastAsiaTheme="minorEastAsia" w:hAnsiTheme="minorEastAsia" w:hint="eastAsia"/>
          <w:sz w:val="28"/>
          <w:szCs w:val="28"/>
        </w:rPr>
        <w:t>：贵州阳光产权交易所有限公司</w:t>
      </w:r>
    </w:p>
    <w:sectPr w:rsidR="00391265" w:rsidSect="00391265">
      <w:headerReference w:type="default" r:id="rId7"/>
      <w:pgSz w:w="11906" w:h="16838"/>
      <w:pgMar w:top="1418" w:right="1196" w:bottom="1418" w:left="1155"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32EF" w:rsidRDefault="005A32EF" w:rsidP="00391265">
      <w:r>
        <w:separator/>
      </w:r>
    </w:p>
  </w:endnote>
  <w:endnote w:type="continuationSeparator" w:id="0">
    <w:p w:rsidR="005A32EF" w:rsidRDefault="005A32EF" w:rsidP="0039126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32EF" w:rsidRDefault="005A32EF" w:rsidP="00391265">
      <w:r>
        <w:separator/>
      </w:r>
    </w:p>
  </w:footnote>
  <w:footnote w:type="continuationSeparator" w:id="0">
    <w:p w:rsidR="005A32EF" w:rsidRDefault="005A32EF" w:rsidP="0039126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1265" w:rsidRDefault="00391265">
    <w:pPr>
      <w:pStyle w:val="a5"/>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F1392"/>
    <w:rsid w:val="000208A4"/>
    <w:rsid w:val="00027BBD"/>
    <w:rsid w:val="000518ED"/>
    <w:rsid w:val="00085784"/>
    <w:rsid w:val="000861A8"/>
    <w:rsid w:val="000A28CE"/>
    <w:rsid w:val="000C403F"/>
    <w:rsid w:val="000C7510"/>
    <w:rsid w:val="00100594"/>
    <w:rsid w:val="00152728"/>
    <w:rsid w:val="00162318"/>
    <w:rsid w:val="0018153C"/>
    <w:rsid w:val="001A145B"/>
    <w:rsid w:val="001A14E0"/>
    <w:rsid w:val="00201EF6"/>
    <w:rsid w:val="002141C6"/>
    <w:rsid w:val="00246FEF"/>
    <w:rsid w:val="0026469F"/>
    <w:rsid w:val="002672B1"/>
    <w:rsid w:val="002759A3"/>
    <w:rsid w:val="00292857"/>
    <w:rsid w:val="00303749"/>
    <w:rsid w:val="00367961"/>
    <w:rsid w:val="00384E0E"/>
    <w:rsid w:val="00391265"/>
    <w:rsid w:val="00397B2F"/>
    <w:rsid w:val="003A175D"/>
    <w:rsid w:val="003A4DA4"/>
    <w:rsid w:val="003B396C"/>
    <w:rsid w:val="003C0A5A"/>
    <w:rsid w:val="004B09BE"/>
    <w:rsid w:val="004E31B8"/>
    <w:rsid w:val="004F7451"/>
    <w:rsid w:val="00507DAB"/>
    <w:rsid w:val="005230B9"/>
    <w:rsid w:val="00587E21"/>
    <w:rsid w:val="005944DC"/>
    <w:rsid w:val="005A32EF"/>
    <w:rsid w:val="005B2B0E"/>
    <w:rsid w:val="005C6B68"/>
    <w:rsid w:val="005D379D"/>
    <w:rsid w:val="005F1392"/>
    <w:rsid w:val="00606C00"/>
    <w:rsid w:val="00615742"/>
    <w:rsid w:val="00627E0D"/>
    <w:rsid w:val="00636202"/>
    <w:rsid w:val="006402F7"/>
    <w:rsid w:val="00640686"/>
    <w:rsid w:val="00651816"/>
    <w:rsid w:val="00654F75"/>
    <w:rsid w:val="00661A8F"/>
    <w:rsid w:val="006856A9"/>
    <w:rsid w:val="00686F6A"/>
    <w:rsid w:val="00690C88"/>
    <w:rsid w:val="006A0EE1"/>
    <w:rsid w:val="006A1B8E"/>
    <w:rsid w:val="00730AAC"/>
    <w:rsid w:val="00750314"/>
    <w:rsid w:val="00764861"/>
    <w:rsid w:val="007A3BB2"/>
    <w:rsid w:val="007B4B9C"/>
    <w:rsid w:val="007C3995"/>
    <w:rsid w:val="007F335B"/>
    <w:rsid w:val="00865C72"/>
    <w:rsid w:val="008A5B00"/>
    <w:rsid w:val="008D0589"/>
    <w:rsid w:val="00903D9F"/>
    <w:rsid w:val="00904B1F"/>
    <w:rsid w:val="009236FF"/>
    <w:rsid w:val="00923DC7"/>
    <w:rsid w:val="009241E8"/>
    <w:rsid w:val="00925DCE"/>
    <w:rsid w:val="009344CF"/>
    <w:rsid w:val="009463DC"/>
    <w:rsid w:val="009671D1"/>
    <w:rsid w:val="009759CE"/>
    <w:rsid w:val="0099168B"/>
    <w:rsid w:val="009A560E"/>
    <w:rsid w:val="009B547D"/>
    <w:rsid w:val="00A025FD"/>
    <w:rsid w:val="00A179A7"/>
    <w:rsid w:val="00A3293A"/>
    <w:rsid w:val="00A4723B"/>
    <w:rsid w:val="00A8136B"/>
    <w:rsid w:val="00AA52B9"/>
    <w:rsid w:val="00AA6635"/>
    <w:rsid w:val="00AA7ADC"/>
    <w:rsid w:val="00AB2444"/>
    <w:rsid w:val="00AD5E68"/>
    <w:rsid w:val="00AE6198"/>
    <w:rsid w:val="00B103BA"/>
    <w:rsid w:val="00B44C72"/>
    <w:rsid w:val="00B52FBD"/>
    <w:rsid w:val="00B54D87"/>
    <w:rsid w:val="00B55266"/>
    <w:rsid w:val="00B644ED"/>
    <w:rsid w:val="00B65A0D"/>
    <w:rsid w:val="00B76C39"/>
    <w:rsid w:val="00B81280"/>
    <w:rsid w:val="00BE1246"/>
    <w:rsid w:val="00C13ABE"/>
    <w:rsid w:val="00C47CD5"/>
    <w:rsid w:val="00C742AB"/>
    <w:rsid w:val="00C76F8D"/>
    <w:rsid w:val="00C9162A"/>
    <w:rsid w:val="00CA7601"/>
    <w:rsid w:val="00CE5629"/>
    <w:rsid w:val="00D37825"/>
    <w:rsid w:val="00D40076"/>
    <w:rsid w:val="00D50392"/>
    <w:rsid w:val="00DC3F40"/>
    <w:rsid w:val="00DD1268"/>
    <w:rsid w:val="00DE0170"/>
    <w:rsid w:val="00E2660A"/>
    <w:rsid w:val="00E31A4D"/>
    <w:rsid w:val="00E47E53"/>
    <w:rsid w:val="00E56EDC"/>
    <w:rsid w:val="00E94B44"/>
    <w:rsid w:val="00EB28AE"/>
    <w:rsid w:val="00EC1EC4"/>
    <w:rsid w:val="00EF4837"/>
    <w:rsid w:val="00F00F61"/>
    <w:rsid w:val="00F01580"/>
    <w:rsid w:val="00F13E00"/>
    <w:rsid w:val="00F2761F"/>
    <w:rsid w:val="00F45930"/>
    <w:rsid w:val="00FB00AF"/>
    <w:rsid w:val="00FB278C"/>
    <w:rsid w:val="00FE252C"/>
    <w:rsid w:val="060B3CB0"/>
    <w:rsid w:val="0753100F"/>
    <w:rsid w:val="085E2EAD"/>
    <w:rsid w:val="08BA2F05"/>
    <w:rsid w:val="0ACE69F0"/>
    <w:rsid w:val="0C3121E9"/>
    <w:rsid w:val="0C4372D4"/>
    <w:rsid w:val="0CE95307"/>
    <w:rsid w:val="0D73484A"/>
    <w:rsid w:val="0DD047E8"/>
    <w:rsid w:val="0E1272F9"/>
    <w:rsid w:val="0E3D6EE1"/>
    <w:rsid w:val="0F41187B"/>
    <w:rsid w:val="105A586A"/>
    <w:rsid w:val="11C25518"/>
    <w:rsid w:val="12E035C8"/>
    <w:rsid w:val="151B4FEB"/>
    <w:rsid w:val="15C26282"/>
    <w:rsid w:val="15E11684"/>
    <w:rsid w:val="166C333B"/>
    <w:rsid w:val="176A0108"/>
    <w:rsid w:val="1AC43018"/>
    <w:rsid w:val="1AF06B50"/>
    <w:rsid w:val="1C0433FB"/>
    <w:rsid w:val="1D4B2664"/>
    <w:rsid w:val="1D634978"/>
    <w:rsid w:val="1F7575ED"/>
    <w:rsid w:val="20565186"/>
    <w:rsid w:val="21C3501F"/>
    <w:rsid w:val="224C1FC1"/>
    <w:rsid w:val="22F5202D"/>
    <w:rsid w:val="255925C3"/>
    <w:rsid w:val="25785E51"/>
    <w:rsid w:val="292937E6"/>
    <w:rsid w:val="2A2216D6"/>
    <w:rsid w:val="2AEA7705"/>
    <w:rsid w:val="2AEF3F55"/>
    <w:rsid w:val="2B6F7E6C"/>
    <w:rsid w:val="2C067892"/>
    <w:rsid w:val="2C9B584C"/>
    <w:rsid w:val="2E0726F7"/>
    <w:rsid w:val="33C644C7"/>
    <w:rsid w:val="34344F7B"/>
    <w:rsid w:val="348E1015"/>
    <w:rsid w:val="36245F44"/>
    <w:rsid w:val="36263984"/>
    <w:rsid w:val="379204CE"/>
    <w:rsid w:val="3A45372D"/>
    <w:rsid w:val="3F516D4F"/>
    <w:rsid w:val="40C2509B"/>
    <w:rsid w:val="41722209"/>
    <w:rsid w:val="4BFC79DE"/>
    <w:rsid w:val="4CE63F1C"/>
    <w:rsid w:val="4EC37DAB"/>
    <w:rsid w:val="4F395265"/>
    <w:rsid w:val="516B57BE"/>
    <w:rsid w:val="51A20634"/>
    <w:rsid w:val="545C1667"/>
    <w:rsid w:val="560A4BB8"/>
    <w:rsid w:val="581B5F98"/>
    <w:rsid w:val="58B44943"/>
    <w:rsid w:val="5A1605AB"/>
    <w:rsid w:val="5A1663BC"/>
    <w:rsid w:val="5A2D13C0"/>
    <w:rsid w:val="5AB6381B"/>
    <w:rsid w:val="5B635563"/>
    <w:rsid w:val="5BE95C86"/>
    <w:rsid w:val="5C032F08"/>
    <w:rsid w:val="5C9C687A"/>
    <w:rsid w:val="5D160E40"/>
    <w:rsid w:val="5E3166BF"/>
    <w:rsid w:val="5ED95FD5"/>
    <w:rsid w:val="5EDF2AAA"/>
    <w:rsid w:val="5FCB1E68"/>
    <w:rsid w:val="60A45071"/>
    <w:rsid w:val="60DF15BC"/>
    <w:rsid w:val="623A288B"/>
    <w:rsid w:val="630175AA"/>
    <w:rsid w:val="634A482A"/>
    <w:rsid w:val="655C157A"/>
    <w:rsid w:val="65C21184"/>
    <w:rsid w:val="67134074"/>
    <w:rsid w:val="6719061D"/>
    <w:rsid w:val="685F3CA3"/>
    <w:rsid w:val="68F82004"/>
    <w:rsid w:val="69496E33"/>
    <w:rsid w:val="695B78FE"/>
    <w:rsid w:val="69AB0765"/>
    <w:rsid w:val="6ACE04AC"/>
    <w:rsid w:val="6B9D1D9D"/>
    <w:rsid w:val="6C237778"/>
    <w:rsid w:val="6C3C787D"/>
    <w:rsid w:val="6F8C0558"/>
    <w:rsid w:val="72320A0D"/>
    <w:rsid w:val="72A44EEB"/>
    <w:rsid w:val="743565AF"/>
    <w:rsid w:val="759B1CC0"/>
    <w:rsid w:val="7BA83CE5"/>
    <w:rsid w:val="7BAE48C1"/>
    <w:rsid w:val="7CEA3BAD"/>
    <w:rsid w:val="7DE06435"/>
    <w:rsid w:val="7DE57DCC"/>
    <w:rsid w:val="7DFA0AF9"/>
    <w:rsid w:val="7E1C7454"/>
    <w:rsid w:val="7F673437"/>
    <w:rsid w:val="7F6A78EF"/>
    <w:rsid w:val="7FDE212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semiHidden="0" w:unhideWhenUsed="0" w:qFormat="1"/>
    <w:lsdException w:name="footer" w:semiHidden="0" w:unhideWhenUsed="0"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qFormat="1"/>
    <w:lsdException w:name="Body Text Indent"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1265"/>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rsid w:val="00391265"/>
    <w:pPr>
      <w:adjustRightInd w:val="0"/>
      <w:spacing w:line="680" w:lineRule="exact"/>
      <w:ind w:firstLineChars="225" w:firstLine="630"/>
    </w:pPr>
    <w:rPr>
      <w:sz w:val="28"/>
      <w:szCs w:val="28"/>
    </w:rPr>
  </w:style>
  <w:style w:type="paragraph" w:styleId="a4">
    <w:name w:val="footer"/>
    <w:basedOn w:val="a"/>
    <w:link w:val="Char"/>
    <w:qFormat/>
    <w:rsid w:val="00391265"/>
    <w:pPr>
      <w:tabs>
        <w:tab w:val="center" w:pos="4153"/>
        <w:tab w:val="right" w:pos="8306"/>
      </w:tabs>
      <w:snapToGrid w:val="0"/>
      <w:jc w:val="left"/>
    </w:pPr>
    <w:rPr>
      <w:sz w:val="18"/>
      <w:szCs w:val="18"/>
    </w:rPr>
  </w:style>
  <w:style w:type="paragraph" w:styleId="a5">
    <w:name w:val="header"/>
    <w:basedOn w:val="a"/>
    <w:link w:val="Char0"/>
    <w:qFormat/>
    <w:rsid w:val="00391265"/>
    <w:pPr>
      <w:pBdr>
        <w:bottom w:val="single" w:sz="6" w:space="1" w:color="auto"/>
      </w:pBdr>
      <w:tabs>
        <w:tab w:val="center" w:pos="4153"/>
        <w:tab w:val="right" w:pos="8306"/>
      </w:tabs>
      <w:snapToGrid w:val="0"/>
      <w:jc w:val="center"/>
    </w:pPr>
    <w:rPr>
      <w:sz w:val="18"/>
      <w:szCs w:val="18"/>
    </w:rPr>
  </w:style>
  <w:style w:type="character" w:customStyle="1" w:styleId="Char">
    <w:name w:val="页脚 Char"/>
    <w:link w:val="a4"/>
    <w:rsid w:val="00391265"/>
    <w:rPr>
      <w:kern w:val="2"/>
      <w:sz w:val="18"/>
      <w:szCs w:val="18"/>
    </w:rPr>
  </w:style>
  <w:style w:type="character" w:customStyle="1" w:styleId="Char0">
    <w:name w:val="页眉 Char"/>
    <w:link w:val="a5"/>
    <w:qFormat/>
    <w:rsid w:val="00391265"/>
    <w:rPr>
      <w:kern w:val="2"/>
      <w:sz w:val="18"/>
      <w:szCs w:val="18"/>
    </w:rPr>
  </w:style>
  <w:style w:type="paragraph" w:customStyle="1" w:styleId="CharCharCharChar">
    <w:name w:val="Char Char Char Char"/>
    <w:basedOn w:val="a"/>
    <w:qFormat/>
    <w:rsid w:val="00391265"/>
    <w:pPr>
      <w:widowControl/>
      <w:spacing w:after="160" w:line="240" w:lineRule="exact"/>
      <w:jc w:val="left"/>
    </w:pPr>
    <w:rPr>
      <w:rFonts w:ascii="Arial" w:eastAsia="Times New Roman" w:hAnsi="Arial" w:cs="Verdana"/>
      <w:b/>
      <w:kern w:val="0"/>
      <w:sz w:val="24"/>
      <w:lang w:eastAsia="en-US"/>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224</Words>
  <Characters>1280</Characters>
  <Application>Microsoft Office Word</Application>
  <DocSecurity>0</DocSecurity>
  <Lines>10</Lines>
  <Paragraphs>3</Paragraphs>
  <ScaleCrop>false</ScaleCrop>
  <Company>信念技术论坛</Company>
  <LinksUpToDate>false</LinksUpToDate>
  <CharactersWithSpaces>1501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交易服务委托合同</dc:title>
  <dc:creator>刘玮</dc:creator>
  <cp:lastModifiedBy>高小红</cp:lastModifiedBy>
  <cp:revision>8</cp:revision>
  <cp:lastPrinted>2018-12-04T01:36:00Z</cp:lastPrinted>
  <dcterms:created xsi:type="dcterms:W3CDTF">2018-08-14T02:32:00Z</dcterms:created>
  <dcterms:modified xsi:type="dcterms:W3CDTF">2020-03-03T06:04:00Z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