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071F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授权委托书</w:t>
      </w:r>
    </w:p>
    <w:bookmarkEnd w:id="0"/>
    <w:p w14:paraId="0E82D9A7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1C875FE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贵州阳光产权交易所有限公司：</w:t>
      </w:r>
    </w:p>
    <w:p w14:paraId="2AF113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兹委托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（身份证号码：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，作为全权代表参与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竞买</w:t>
      </w:r>
      <w:r>
        <w:rPr>
          <w:rFonts w:hint="eastAsia"/>
          <w:sz w:val="28"/>
          <w:szCs w:val="28"/>
          <w:lang w:val="en-US" w:eastAsia="zh-CN"/>
        </w:rPr>
        <w:t>由贵州阳光产权交易所有限公司挂牌转让的“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”项目。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现授权委托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同志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与贵州阳光产权交易所有限公司负责对接报名事宜，交易保证金的缴纳与退还，参与竞价，签署交易合同等相关事宜，委托期限自以上事项办理完毕之日为止。</w:t>
      </w:r>
    </w:p>
    <w:p w14:paraId="4833364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委托权限：特别授权。代书和代签《成交确认书》等事项。</w:t>
      </w:r>
    </w:p>
    <w:p w14:paraId="0364956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授权起止时间至以上事项办理完毕为止，请贵司予以接洽为谢。</w:t>
      </w:r>
    </w:p>
    <w:p w14:paraId="3F5934EB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特此委托！</w:t>
      </w:r>
    </w:p>
    <w:p w14:paraId="636F9CD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1E55E1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委托人：   </w:t>
      </w:r>
    </w:p>
    <w:p w14:paraId="1BCF71F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C42F2BF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受托人：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</w:p>
    <w:p w14:paraId="79554BE3">
      <w:pPr>
        <w:ind w:firstLine="6440" w:firstLineChars="23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4EBB68C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 xml:space="preserve">2026 年  月  日    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5D5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47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47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OWNmZDJkMjIzYWNmZWQwMTQ0ZTIxNzQ1MTVlYmEifQ=="/>
  </w:docVars>
  <w:rsids>
    <w:rsidRoot w:val="4E580763"/>
    <w:rsid w:val="11A07F09"/>
    <w:rsid w:val="1BD54896"/>
    <w:rsid w:val="1F786719"/>
    <w:rsid w:val="2BB64BE9"/>
    <w:rsid w:val="34F560A6"/>
    <w:rsid w:val="3B865B28"/>
    <w:rsid w:val="3F8207D6"/>
    <w:rsid w:val="4E580763"/>
    <w:rsid w:val="552718A3"/>
    <w:rsid w:val="5DBC0A30"/>
    <w:rsid w:val="5DCC079E"/>
    <w:rsid w:val="63A75497"/>
    <w:rsid w:val="71E92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262</Characters>
  <Lines>0</Lines>
  <Paragraphs>0</Paragraphs>
  <TotalTime>0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2024-08-08T07:26:00Z</dcterms:created>
  <dc:creator>Administrator</dc:creator>
  <cp:lastModifiedBy>王熠</cp:lastModifiedBy>
  <dcterms:modified xsi:type="dcterms:W3CDTF">2026-02-02T06:42:02Z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2BCB2FBEF69040F395997E9F5B3F94D7_13</vt:lpwstr>
  </property>
  <property fmtid="{D5CDD505-2E9C-101B-9397-08002B2CF9AE}" pid="4" name="KSOTemplateDocerSaveRecord">
    <vt:lpwstr>eyJoZGlkIjoiYWI5ZDMxMDlhYjA2NjNlNGU5YWJhMjNiN2QyNjJjOGMiLCJ1c2VySWQiOiI3MzM4NTY4MDAifQ==</vt:lpwstr>
  </property>
</Properties>
</file>