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F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函</w:t>
      </w:r>
    </w:p>
    <w:p w14:paraId="4BD9F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/>
        </w:rPr>
      </w:pPr>
    </w:p>
    <w:p w14:paraId="494D98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致贵阳林业产业发展有限公司：</w:t>
      </w:r>
    </w:p>
    <w:p w14:paraId="20875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我方作为盐沙大道A标3号地块意向承租方，就承租该地块相关基础工作要求，现作出如下郑重承诺，我方将严格按照要求落实相关工作：</w:t>
      </w:r>
    </w:p>
    <w:p w14:paraId="6CA43D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 我方知晓该地块为回填地，土质松软无地基、边坡无加固物，且西面边界有二十米斜坡（斜坡下为黔灵湖上游），承租后将自行完成该边界处堡坎、围栏等基础维护工程。</w:t>
      </w:r>
    </w:p>
    <w:p w14:paraId="7D0F9F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 我方知晓该地块现有村民停车、部分区域种植作物的问题由村委会协调解决，承租场地建成后，若有人员聘用需求，将在同等条件下优先聘请当地村民。</w:t>
      </w:r>
    </w:p>
    <w:p w14:paraId="6F5762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 我方知晓地块内现有3根十千伏电杆，若需完整使用该地块，将自行向电力部门申请将电杆外移4米，相关所有费用由我方自行承担并完成迁移工作。</w:t>
      </w:r>
    </w:p>
    <w:p w14:paraId="709090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我方已结合自身实际情况综合评估，确认可按上述要求全面落实，自愿参与本次地块招租相关事宜，若未按承诺执行，愿意承担相应责任。</w:t>
      </w:r>
    </w:p>
    <w:p w14:paraId="4D1247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特此承诺。</w:t>
      </w:r>
    </w:p>
    <w:p w14:paraId="2A8C4D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4C687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承租人：              </w:t>
      </w:r>
    </w:p>
    <w:p w14:paraId="3020EE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日期：              </w:t>
      </w:r>
      <w:bookmarkStart w:id="0" w:name="_GoBack"/>
      <w:bookmarkEnd w:id="0"/>
    </w:p>
    <w:p w14:paraId="29B06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032E"/>
    <w:rsid w:val="3C7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364</Characters>
  <Lines>0</Lines>
  <Paragraphs>0</Paragraphs>
  <TotalTime>4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2026-03-31T06:20:00Z</dcterms:created>
  <dc:creator>Administrator</dc:creator>
  <cp:lastModifiedBy>薄荷味的初夏</cp:lastModifiedBy>
  <dcterms:modified xsi:type="dcterms:W3CDTF">2026-04-01T08:49:09Z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eyJoZGlkIjoiZWFkZjhiNDNhZTBjZGMwMGZkMGRjMGUxOTg4NGViMTUiLCJ1c2VySWQiOiIyNDY3NjYwNTIifQ==</vt:lpwstr>
  </property>
  <property fmtid="{D5CDD505-2E9C-101B-9397-08002B2CF9AE}" pid="4" name="ICV">
    <vt:lpwstr>A0008D4F7D244CB88606067FA9D707E8_12</vt:lpwstr>
  </property>
</Properties>
</file>