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2071F">
      <w:pPr>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授权委托书</w:t>
      </w:r>
    </w:p>
    <w:p w14:paraId="0E82D9A7">
      <w:pPr>
        <w:jc w:val="center"/>
        <w:rPr>
          <w:rFonts w:hint="eastAsia" w:ascii="宋体" w:hAnsi="宋体" w:eastAsia="宋体" w:cs="宋体"/>
          <w:b/>
          <w:bCs/>
          <w:sz w:val="52"/>
          <w:szCs w:val="52"/>
          <w:lang w:val="en-US" w:eastAsia="zh-CN"/>
        </w:rPr>
      </w:pPr>
    </w:p>
    <w:p w14:paraId="1C875FED">
      <w:p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贵州阳光产权交易所有限公司：</w:t>
      </w:r>
    </w:p>
    <w:p w14:paraId="2AF11399">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兹委托</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val="0"/>
          <w:bCs w:val="0"/>
          <w:sz w:val="28"/>
          <w:szCs w:val="28"/>
          <w:lang w:val="en-US" w:eastAsia="zh-CN"/>
        </w:rPr>
        <w:t>同志</w:t>
      </w:r>
      <w:r>
        <w:rPr>
          <w:rFonts w:hint="eastAsia" w:ascii="宋体" w:hAnsi="宋体" w:eastAsia="宋体" w:cs="宋体"/>
          <w:b/>
          <w:bCs/>
          <w:sz w:val="28"/>
          <w:szCs w:val="28"/>
          <w:lang w:val="en-US" w:eastAsia="zh-CN"/>
        </w:rPr>
        <w:t>（身份证号码：</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lang w:val="en-US" w:eastAsia="zh-CN"/>
        </w:rPr>
        <w:t>）</w:t>
      </w:r>
      <w:r>
        <w:rPr>
          <w:rFonts w:hint="eastAsia" w:ascii="宋体" w:hAnsi="宋体" w:eastAsia="宋体" w:cs="宋体"/>
          <w:b w:val="0"/>
          <w:bCs w:val="0"/>
          <w:sz w:val="28"/>
          <w:szCs w:val="28"/>
          <w:lang w:val="en-US" w:eastAsia="zh-CN"/>
        </w:rPr>
        <w:t>，作为全权代表参与</w:t>
      </w:r>
      <w:r>
        <w:rPr>
          <w:rFonts w:hint="eastAsia" w:ascii="宋体" w:hAnsi="宋体" w:eastAsia="宋体" w:cs="宋体"/>
          <w:sz w:val="28"/>
          <w:szCs w:val="28"/>
          <w:lang w:val="en-US" w:eastAsia="zh-CN"/>
        </w:rPr>
        <w:t>竞买</w:t>
      </w:r>
      <w:r>
        <w:rPr>
          <w:rFonts w:hint="eastAsia"/>
          <w:sz w:val="28"/>
          <w:szCs w:val="28"/>
          <w:lang w:val="en-US" w:eastAsia="zh-CN"/>
        </w:rPr>
        <w:t>由贵州阳光产权交易所有限公司挂牌转让的“开阳县农村信用合作联社持有的贵阳市南明区中山西路衡力大厦一栋二层四号抵债资产转让”项目。</w:t>
      </w:r>
      <w:r>
        <w:rPr>
          <w:rFonts w:hint="eastAsia" w:ascii="宋体" w:hAnsi="宋体" w:eastAsia="宋体" w:cs="宋体"/>
          <w:sz w:val="28"/>
          <w:szCs w:val="28"/>
          <w:lang w:val="en-US" w:eastAsia="zh-CN"/>
        </w:rPr>
        <w:t>现授权委托</w:t>
      </w:r>
      <w:r>
        <w:rPr>
          <w:rFonts w:hint="eastAsia" w:ascii="宋体" w:hAnsi="宋体" w:eastAsia="宋体" w:cs="宋体"/>
          <w:sz w:val="28"/>
          <w:szCs w:val="28"/>
          <w:u w:val="single"/>
          <w:lang w:val="en-US" w:eastAsia="zh-CN"/>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同志</w:t>
      </w:r>
      <w:r>
        <w:rPr>
          <w:rFonts w:hint="eastAsia" w:ascii="宋体" w:hAnsi="宋体" w:eastAsia="宋体" w:cs="宋体"/>
          <w:sz w:val="28"/>
          <w:szCs w:val="28"/>
          <w:lang w:val="en-US" w:eastAsia="zh-CN"/>
        </w:rPr>
        <w:t>与贵州阳光产权交易所有限公司负责对接报名事宜，交易保证金的缴纳与退还，参与竞价，签署交易合同等相关事宜，委托期限自以上事项办理完毕之日为止。</w:t>
      </w:r>
    </w:p>
    <w:p w14:paraId="48333648">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委托权限：特别授权。代书和代签《成交确认书》等事项。</w:t>
      </w:r>
    </w:p>
    <w:p w14:paraId="03649567">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授权起止时间至以上事项办理完毕为止，请贵司予以接洽为谢。</w:t>
      </w:r>
    </w:p>
    <w:p w14:paraId="3F5934EB">
      <w:p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lang w:val="en-US" w:eastAsia="zh-CN"/>
        </w:rPr>
        <w:t>特此委托！</w:t>
      </w:r>
    </w:p>
    <w:p w14:paraId="636F9CD4">
      <w:pPr>
        <w:ind w:firstLine="560" w:firstLineChars="200"/>
        <w:rPr>
          <w:rFonts w:hint="eastAsia" w:ascii="宋体" w:hAnsi="宋体" w:eastAsia="宋体" w:cs="宋体"/>
          <w:sz w:val="28"/>
          <w:szCs w:val="28"/>
          <w:lang w:val="en-US" w:eastAsia="zh-CN"/>
        </w:rPr>
      </w:pPr>
    </w:p>
    <w:p w14:paraId="21E55E14">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委托人： </w:t>
      </w:r>
      <w:bookmarkStart w:id="0" w:name="_GoBack"/>
      <w:bookmarkEnd w:id="0"/>
      <w:r>
        <w:rPr>
          <w:rFonts w:hint="eastAsia" w:ascii="宋体" w:hAnsi="宋体" w:eastAsia="宋体" w:cs="宋体"/>
          <w:sz w:val="28"/>
          <w:szCs w:val="28"/>
          <w:lang w:val="en-US" w:eastAsia="zh-CN"/>
        </w:rPr>
        <w:t xml:space="preserve">  </w:t>
      </w:r>
    </w:p>
    <w:p w14:paraId="1BCF71FE">
      <w:pPr>
        <w:ind w:firstLine="560" w:firstLineChars="200"/>
        <w:rPr>
          <w:rFonts w:hint="eastAsia" w:ascii="宋体" w:hAnsi="宋体" w:eastAsia="宋体" w:cs="宋体"/>
          <w:sz w:val="28"/>
          <w:szCs w:val="28"/>
          <w:lang w:val="en-US" w:eastAsia="zh-CN"/>
        </w:rPr>
      </w:pPr>
    </w:p>
    <w:p w14:paraId="4C42F2BF">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受托人：</w:t>
      </w:r>
      <w:r>
        <w:rPr>
          <w:rFonts w:hint="eastAsia" w:ascii="宋体" w:hAnsi="宋体" w:eastAsia="宋体" w:cs="宋体"/>
          <w:b/>
          <w:bCs/>
          <w:sz w:val="28"/>
          <w:szCs w:val="28"/>
          <w:lang w:val="en-US" w:eastAsia="zh-CN"/>
        </w:rPr>
        <w:t xml:space="preserve">   </w:t>
      </w:r>
    </w:p>
    <w:p w14:paraId="79554BE3">
      <w:pPr>
        <w:ind w:firstLine="6440" w:firstLineChars="2300"/>
        <w:rPr>
          <w:rFonts w:hint="eastAsia" w:ascii="宋体" w:hAnsi="宋体" w:eastAsia="宋体" w:cs="宋体"/>
          <w:b w:val="0"/>
          <w:bCs w:val="0"/>
          <w:sz w:val="28"/>
          <w:szCs w:val="28"/>
          <w:u w:val="none"/>
          <w:lang w:val="en-US" w:eastAsia="zh-CN"/>
        </w:rPr>
      </w:pPr>
    </w:p>
    <w:p w14:paraId="74EBB68C">
      <w:pPr>
        <w:ind w:firstLine="5600" w:firstLineChars="2000"/>
        <w:rPr>
          <w:rFonts w:hint="eastAsia" w:ascii="宋体" w:hAnsi="宋体" w:eastAsia="宋体" w:cs="宋体"/>
          <w:sz w:val="28"/>
          <w:szCs w:val="28"/>
        </w:rPr>
      </w:pPr>
      <w:r>
        <w:rPr>
          <w:rFonts w:hint="eastAsia" w:ascii="宋体" w:hAnsi="宋体" w:eastAsia="宋体" w:cs="宋体"/>
          <w:b w:val="0"/>
          <w:bCs w:val="0"/>
          <w:sz w:val="28"/>
          <w:szCs w:val="28"/>
          <w:u w:val="none"/>
          <w:lang w:val="en-US" w:eastAsia="zh-CN"/>
        </w:rPr>
        <w:t xml:space="preserve">2025 年 12 月 31 日    </w:t>
      </w:r>
    </w:p>
    <w:sectPr>
      <w:footerReference r:id="rId3" w:type="default"/>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5D55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1476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41476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3OWNmZDJkMjIzYWNmZWQwMTQ0ZTIxNzQ1MTVlYmEifQ=="/>
  </w:docVars>
  <w:rsids>
    <w:rsidRoot w:val="4E580763"/>
    <w:rsid w:val="11A07F09"/>
    <w:rsid w:val="1BD54896"/>
    <w:rsid w:val="1F786719"/>
    <w:rsid w:val="2BB64BE9"/>
    <w:rsid w:val="34F560A6"/>
    <w:rsid w:val="3B865B28"/>
    <w:rsid w:val="3F8207D6"/>
    <w:rsid w:val="4E580763"/>
    <w:rsid w:val="552718A3"/>
    <w:rsid w:val="5DBC0A30"/>
    <w:rsid w:val="63A75497"/>
    <w:rsid w:val="71E922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268</Words>
  <Characters>273</Characters>
  <Lines>0</Lines>
  <Paragraphs>0</Paragraphs>
  <TotalTime>0</TotalTime>
  <ScaleCrop>false</ScaleCrop>
  <LinksUpToDate>false</LinksUpToDate>
  <CharactersWithSpaces>321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2024-08-08T07:26:00Z</dcterms:created>
  <dc:creator>Administrator</dc:creator>
  <cp:lastModifiedBy>择三川</cp:lastModifiedBy>
  <dcterms:modified xsi:type="dcterms:W3CDTF">2026-01-16T01:21:08Z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1649C5D32C794386AFD283F1FB357C2F_13</vt:lpwstr>
  </property>
  <property fmtid="{D5CDD505-2E9C-101B-9397-08002B2CF9AE}" pid="4" name="KSOTemplateDocerSaveRecord">
    <vt:lpwstr>eyJoZGlkIjoiOTNjZGNiYzk2YTRhNjM0YTczOTVlY2QwM2YwNDQwZjMiLCJ1c2VySWQiOiI0NTgxNTE1ODQifQ==</vt:lpwstr>
  </property>
</Properties>
</file>