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现场踏勘确认</w:t>
      </w:r>
      <w:r>
        <w:rPr>
          <w:rFonts w:hint="eastAsia"/>
          <w:sz w:val="36"/>
          <w:szCs w:val="36"/>
          <w:lang w:val="en-US" w:eastAsia="zh-CN"/>
        </w:rPr>
        <w:t>表</w:t>
      </w:r>
    </w:p>
    <w:p w14:paraId="01EA18E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zh-CN"/>
        </w:rPr>
        <w:t>贵州“一局四中心”项目资产招租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40"/>
                <w:szCs w:val="40"/>
                <w:lang w:val="en-US" w:eastAsia="zh-CN"/>
              </w:rPr>
              <w:t>现场踏勘确认表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1896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981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583C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845A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7E3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C307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219C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8C91">
            <w:pPr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>租金支付方式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1287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911B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19C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val="en-US" w:eastAsia="zh-CN"/>
              </w:rPr>
              <w:t>免租期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9AAF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78BC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FFF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C19B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52F5391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我方对招租方招租的标的资产现场情况都进行过认真咨询，完全了解标的物现状，了解并认可如产生网络竞价，我方成为最终承租方，租金以竞价结果为准，其他商务条件以此次《</w:t>
      </w:r>
      <w:r>
        <w:rPr>
          <w:rFonts w:hint="eastAsia"/>
          <w:sz w:val="28"/>
          <w:szCs w:val="28"/>
          <w:lang w:val="en-US" w:eastAsia="zh-CN"/>
        </w:rPr>
        <w:t>现场踏勘确认表</w:t>
      </w:r>
      <w:r>
        <w:rPr>
          <w:rFonts w:hint="eastAsia"/>
          <w:sz w:val="28"/>
          <w:szCs w:val="28"/>
        </w:rPr>
        <w:t>》为准，签订租赁合同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。我方对包括但不限于标的物产权情况、结构安全、房屋资产移交事宜等相关信息充分知晓，并愿意承担一切责任与风险。          </w:t>
      </w:r>
    </w:p>
    <w:p w14:paraId="6BB21D03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44E9424C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</w:p>
    <w:p w14:paraId="0AE1D99F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5E61DB7"/>
    <w:rsid w:val="11816D39"/>
    <w:rsid w:val="16AC113F"/>
    <w:rsid w:val="19AE597C"/>
    <w:rsid w:val="1AF112A0"/>
    <w:rsid w:val="1F0D2BC8"/>
    <w:rsid w:val="201E0E8B"/>
    <w:rsid w:val="2D870C97"/>
    <w:rsid w:val="2DB944F6"/>
    <w:rsid w:val="2E834E7A"/>
    <w:rsid w:val="30C3218E"/>
    <w:rsid w:val="310F0A0C"/>
    <w:rsid w:val="32F8348C"/>
    <w:rsid w:val="3A267238"/>
    <w:rsid w:val="3BD6013A"/>
    <w:rsid w:val="3E20145B"/>
    <w:rsid w:val="41F03170"/>
    <w:rsid w:val="41F42595"/>
    <w:rsid w:val="43664B49"/>
    <w:rsid w:val="4B3D4790"/>
    <w:rsid w:val="4E9764FE"/>
    <w:rsid w:val="52D715BF"/>
    <w:rsid w:val="56AB38A7"/>
    <w:rsid w:val="59B2172C"/>
    <w:rsid w:val="5A696FA1"/>
    <w:rsid w:val="5A6B3DD4"/>
    <w:rsid w:val="5BC20C32"/>
    <w:rsid w:val="5F622FF8"/>
    <w:rsid w:val="617C3A5E"/>
    <w:rsid w:val="653F3A7A"/>
    <w:rsid w:val="6A8614E1"/>
    <w:rsid w:val="6BCA1F8B"/>
    <w:rsid w:val="6DA96471"/>
    <w:rsid w:val="707B1384"/>
    <w:rsid w:val="720D62A5"/>
    <w:rsid w:val="72DE4C35"/>
    <w:rsid w:val="75302BF4"/>
    <w:rsid w:val="7975346B"/>
    <w:rsid w:val="797A508F"/>
    <w:rsid w:val="7A4B47C3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298</Characters>
  <Lines>2</Lines>
  <Paragraphs>1</Paragraphs>
  <TotalTime>8</TotalTime>
  <ScaleCrop>false</ScaleCrop>
  <LinksUpToDate>false</LinksUpToDate>
  <CharactersWithSpaces>397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sunshine701</cp:lastModifiedBy>
  <cp:lastPrinted>2022-11-02T01:57:00Z</cp:lastPrinted>
  <dcterms:modified xsi:type="dcterms:W3CDTF">2025-10-28T03:30:40Z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eyJoZGlkIjoiOTM1MTg4MDBhZjVkYjU5MjIwODllNTRjY2YyMzY5OTQiLCJ1c2VySWQiOiI4Mjc4NTg2ODAifQ==</vt:lpwstr>
  </property>
</Properties>
</file>