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授权委托书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（意向受让方法定代表人用）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贵州阳光产权交易所有限公司：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本意向受让方现授权委托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身份证号: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代理本方办理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受让相关事宜，期限至本次受让完成为止。其权限包括但不限于：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办理本次债权意向受让申请手续，向交易所提交意向受让所需相关文件和资料等。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向转让方咨询、了解意向受让标的，开展本次意向受让标的的尽调工作。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若本方被确定为受让方，则协助交易所完成交易洽谈与组织交易活动等相关工作，并签署相关文件。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签订《债权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资产</w:t>
      </w:r>
      <w:r>
        <w:rPr>
          <w:rFonts w:hint="eastAsia" w:ascii="仿宋" w:hAnsi="仿宋" w:eastAsia="仿宋" w:cs="仿宋"/>
          <w:sz w:val="28"/>
          <w:szCs w:val="28"/>
        </w:rPr>
        <w:t>转让合同》。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办理交易价款收付结算与标的交割等事宜。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全权办理挂牌项目所涉及的其他一切相关事宜，全权签署其他一切相关文件。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本方对上述代理人在交易所行使的一切行为承担经济和法律责任。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意向受让方（盖章）：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意向受让方法定代表人（签章）：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受托人（签字）：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0D8DD"/>
    <w:multiLevelType w:val="singleLevel"/>
    <w:tmpl w:val="5A30D8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iMzI2OGEwMTA2NjVjOTIyNjUxMTQ2ZTJmNTU5ZTkifQ=="/>
  </w:docVars>
  <w:rsids>
    <w:rsidRoot w:val="36F77B42"/>
    <w:rsid w:val="000D22DE"/>
    <w:rsid w:val="00263AFE"/>
    <w:rsid w:val="004242CC"/>
    <w:rsid w:val="007503C0"/>
    <w:rsid w:val="009C21B5"/>
    <w:rsid w:val="00E01D04"/>
    <w:rsid w:val="00E80A3A"/>
    <w:rsid w:val="00EB1DD8"/>
    <w:rsid w:val="04D8703E"/>
    <w:rsid w:val="0F5B1304"/>
    <w:rsid w:val="139645EF"/>
    <w:rsid w:val="19E936C2"/>
    <w:rsid w:val="1A941ED3"/>
    <w:rsid w:val="26737480"/>
    <w:rsid w:val="26AB5818"/>
    <w:rsid w:val="2D9C427F"/>
    <w:rsid w:val="2EF1435B"/>
    <w:rsid w:val="2F8F7ECD"/>
    <w:rsid w:val="34E95D24"/>
    <w:rsid w:val="36F77B42"/>
    <w:rsid w:val="3924368A"/>
    <w:rsid w:val="3ECF16B5"/>
    <w:rsid w:val="3F2449DD"/>
    <w:rsid w:val="4315543B"/>
    <w:rsid w:val="4C4524D9"/>
    <w:rsid w:val="5AC625F6"/>
    <w:rsid w:val="5B9C7AD9"/>
    <w:rsid w:val="5BAD2B87"/>
    <w:rsid w:val="5F291126"/>
    <w:rsid w:val="61AA28C7"/>
    <w:rsid w:val="6C5D0D48"/>
    <w:rsid w:val="6DC76061"/>
    <w:rsid w:val="6F6E4B99"/>
    <w:rsid w:val="71333591"/>
    <w:rsid w:val="732B76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1</Pages>
  <Words>327</Words>
  <Characters>327</Characters>
  <Lines>3</Lines>
  <Paragraphs>1</Paragraphs>
  <TotalTime>7</TotalTime>
  <ScaleCrop>false</ScaleCrop>
  <LinksUpToDate>false</LinksUpToDate>
  <CharactersWithSpaces>445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2017-11-16T01:17:00Z</dcterms:created>
  <dc:creator>Administrator</dc:creator>
  <cp:lastModifiedBy>千年铬酸盐</cp:lastModifiedBy>
  <dcterms:modified xsi:type="dcterms:W3CDTF">2022-07-01T00:44:07Z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4DD2B9FE34E94D38AF918253B0D7B294</vt:lpwstr>
  </property>
</Properties>
</file>